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10"/>
        <w:tblW w:w="11365" w:type="dxa"/>
        <w:tblCellMar>
          <w:left w:w="0" w:type="dxa"/>
          <w:right w:w="0" w:type="dxa"/>
        </w:tblCellMar>
        <w:tblLook w:val="0000" w:firstRow="0" w:lastRow="0" w:firstColumn="0" w:lastColumn="0" w:noHBand="0" w:noVBand="0"/>
      </w:tblPr>
      <w:tblGrid>
        <w:gridCol w:w="5070"/>
        <w:gridCol w:w="6295"/>
      </w:tblGrid>
      <w:tr w:rsidR="00720E13" w:rsidRPr="006356EE" w:rsidTr="00EF5C9B">
        <w:trPr>
          <w:trHeight w:val="1289"/>
        </w:trPr>
        <w:tc>
          <w:tcPr>
            <w:tcW w:w="5070" w:type="dxa"/>
            <w:tcMar>
              <w:top w:w="0" w:type="dxa"/>
              <w:left w:w="108" w:type="dxa"/>
              <w:bottom w:w="0" w:type="dxa"/>
              <w:right w:w="108" w:type="dxa"/>
            </w:tcMar>
          </w:tcPr>
          <w:p w:rsidR="00E13A33" w:rsidRPr="00457D93" w:rsidRDefault="002B5C09" w:rsidP="006356EE">
            <w:pPr>
              <w:spacing w:line="264" w:lineRule="auto"/>
              <w:ind w:right="-392"/>
              <w:rPr>
                <w:sz w:val="26"/>
                <w:szCs w:val="26"/>
              </w:rPr>
            </w:pPr>
            <w:r w:rsidRPr="00457D93">
              <w:rPr>
                <w:sz w:val="26"/>
                <w:szCs w:val="26"/>
              </w:rPr>
              <w:t>TRƯỜNG CAO ĐẲNG KINH TẾ TP.HCM</w:t>
            </w:r>
          </w:p>
          <w:p w:rsidR="00307845" w:rsidRDefault="00307845" w:rsidP="00307845">
            <w:pPr>
              <w:jc w:val="center"/>
              <w:rPr>
                <w:b/>
              </w:rPr>
            </w:pPr>
            <w:r>
              <w:rPr>
                <w:b/>
              </w:rPr>
              <w:t xml:space="preserve">     TRUNG TÂM ĐÀO TẠO BỒI DƯỠNG</w:t>
            </w:r>
          </w:p>
          <w:p w:rsidR="00307845" w:rsidRDefault="00307845" w:rsidP="00307845">
            <w:pPr>
              <w:jc w:val="center"/>
              <w:rPr>
                <w:b/>
              </w:rPr>
            </w:pPr>
            <w:r>
              <w:rPr>
                <w:b/>
              </w:rPr>
              <w:t xml:space="preserve">     VÀ PHÁT TRIỂN NGUỒN NHÂN LỰC</w:t>
            </w:r>
          </w:p>
          <w:p w:rsidR="00307845" w:rsidRPr="002B3389" w:rsidRDefault="00C35BC7" w:rsidP="00307845">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969645</wp:posOffset>
                      </wp:positionH>
                      <wp:positionV relativeFrom="paragraph">
                        <wp:posOffset>35560</wp:posOffset>
                      </wp:positionV>
                      <wp:extent cx="1085850" cy="0"/>
                      <wp:effectExtent l="9525" t="9525" r="952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1C119" id="_x0000_t32" coordsize="21600,21600" o:spt="32" o:oned="t" path="m,l21600,21600e" filled="f">
                      <v:path arrowok="t" fillok="f" o:connecttype="none"/>
                      <o:lock v:ext="edit" shapetype="t"/>
                    </v:shapetype>
                    <v:shape id="AutoShape 11" o:spid="_x0000_s1026" type="#_x0000_t32" style="position:absolute;margin-left:76.35pt;margin-top:2.8pt;width: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X7HwIAADw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"/>
                  </w:pict>
                </mc:Fallback>
              </mc:AlternateContent>
            </w:r>
          </w:p>
          <w:p w:rsidR="00EF5C9B" w:rsidRPr="00307845" w:rsidRDefault="00307845" w:rsidP="00307845">
            <w:pPr>
              <w:spacing w:line="264" w:lineRule="auto"/>
              <w:ind w:left="18"/>
              <w:rPr>
                <w:b/>
                <w:noProof/>
                <w:sz w:val="26"/>
                <w:szCs w:val="26"/>
              </w:rPr>
            </w:pPr>
            <w:r w:rsidRPr="00307845">
              <w:rPr>
                <w:sz w:val="26"/>
                <w:szCs w:val="26"/>
              </w:rPr>
              <w:t xml:space="preserve">                  Số</w:t>
            </w:r>
            <w:r w:rsidRPr="009A161A">
              <w:rPr>
                <w:noProof/>
                <w:sz w:val="26"/>
                <w:szCs w:val="26"/>
              </w:rPr>
              <w:t xml:space="preserve">: </w:t>
            </w:r>
            <w:r w:rsidR="009A161A" w:rsidRPr="009A161A">
              <w:rPr>
                <w:noProof/>
                <w:sz w:val="26"/>
                <w:szCs w:val="26"/>
              </w:rPr>
              <w:t>06</w:t>
            </w:r>
            <w:r w:rsidRPr="00307845">
              <w:rPr>
                <w:b/>
                <w:noProof/>
                <w:sz w:val="26"/>
                <w:szCs w:val="26"/>
              </w:rPr>
              <w:t xml:space="preserve"> /</w:t>
            </w:r>
            <w:r w:rsidR="009A161A" w:rsidRPr="009A161A">
              <w:rPr>
                <w:noProof/>
                <w:sz w:val="26"/>
                <w:szCs w:val="26"/>
              </w:rPr>
              <w:t>TB</w:t>
            </w:r>
            <w:r w:rsidR="009A161A">
              <w:rPr>
                <w:noProof/>
                <w:sz w:val="26"/>
                <w:szCs w:val="26"/>
              </w:rPr>
              <w:t>-</w:t>
            </w:r>
            <w:r w:rsidR="009D2075" w:rsidRPr="009D2075">
              <w:rPr>
                <w:noProof/>
                <w:sz w:val="26"/>
                <w:szCs w:val="26"/>
              </w:rPr>
              <w:t>TT</w:t>
            </w:r>
            <w:r w:rsidRPr="00307845">
              <w:rPr>
                <w:noProof/>
                <w:sz w:val="26"/>
                <w:szCs w:val="26"/>
              </w:rPr>
              <w:t>ĐTBD&amp;PTNNL</w:t>
            </w:r>
          </w:p>
          <w:p w:rsidR="00EF5C9B" w:rsidRPr="006356EE" w:rsidRDefault="00307845" w:rsidP="006356EE">
            <w:pPr>
              <w:spacing w:line="264" w:lineRule="auto"/>
              <w:ind w:right="-385"/>
              <w:rPr>
                <w:b/>
                <w:sz w:val="28"/>
                <w:szCs w:val="28"/>
              </w:rPr>
            </w:pPr>
            <w:r>
              <w:rPr>
                <w:b/>
                <w:sz w:val="28"/>
                <w:szCs w:val="28"/>
              </w:rPr>
              <w:t xml:space="preserve">        </w:t>
            </w:r>
          </w:p>
          <w:p w:rsidR="00720E13" w:rsidRPr="006356EE" w:rsidRDefault="00720E13" w:rsidP="006356EE">
            <w:pPr>
              <w:spacing w:line="264" w:lineRule="auto"/>
              <w:jc w:val="center"/>
              <w:rPr>
                <w:sz w:val="28"/>
                <w:szCs w:val="28"/>
              </w:rPr>
            </w:pPr>
            <w:r w:rsidRPr="006356EE">
              <w:rPr>
                <w:b/>
                <w:bCs/>
                <w:sz w:val="28"/>
                <w:szCs w:val="28"/>
              </w:rPr>
              <w:t xml:space="preserve">    </w:t>
            </w:r>
          </w:p>
          <w:p w:rsidR="00720E13" w:rsidRPr="006356EE" w:rsidRDefault="00720E13" w:rsidP="006356EE">
            <w:pPr>
              <w:spacing w:line="264" w:lineRule="auto"/>
              <w:ind w:firstLine="360"/>
              <w:jc w:val="center"/>
              <w:rPr>
                <w:sz w:val="28"/>
                <w:szCs w:val="28"/>
              </w:rPr>
            </w:pPr>
            <w:r w:rsidRPr="006356EE">
              <w:rPr>
                <w:sz w:val="28"/>
                <w:szCs w:val="28"/>
              </w:rPr>
              <w:t> </w:t>
            </w:r>
          </w:p>
        </w:tc>
        <w:tc>
          <w:tcPr>
            <w:tcW w:w="6295" w:type="dxa"/>
            <w:tcMar>
              <w:top w:w="0" w:type="dxa"/>
              <w:left w:w="108" w:type="dxa"/>
              <w:bottom w:w="0" w:type="dxa"/>
              <w:right w:w="108" w:type="dxa"/>
            </w:tcMar>
          </w:tcPr>
          <w:p w:rsidR="00720E13" w:rsidRPr="00457D93" w:rsidRDefault="004617F7" w:rsidP="006356EE">
            <w:pPr>
              <w:spacing w:line="264" w:lineRule="auto"/>
              <w:rPr>
                <w:sz w:val="26"/>
                <w:szCs w:val="26"/>
              </w:rPr>
            </w:pPr>
            <w:r w:rsidRPr="006356EE">
              <w:rPr>
                <w:b/>
                <w:bCs/>
                <w:sz w:val="28"/>
                <w:szCs w:val="28"/>
              </w:rPr>
              <w:t xml:space="preserve">  </w:t>
            </w:r>
            <w:r w:rsidR="002B5C09" w:rsidRPr="006356EE">
              <w:rPr>
                <w:b/>
                <w:bCs/>
                <w:sz w:val="28"/>
                <w:szCs w:val="28"/>
              </w:rPr>
              <w:t xml:space="preserve"> </w:t>
            </w:r>
            <w:r w:rsidR="00720E13" w:rsidRPr="00457D93">
              <w:rPr>
                <w:b/>
                <w:bCs/>
                <w:sz w:val="26"/>
                <w:szCs w:val="26"/>
              </w:rPr>
              <w:t>CỘNG HÒA XÃ HỘI CHỦ NGHĨA VIỆT NAM</w:t>
            </w:r>
          </w:p>
          <w:p w:rsidR="00720E13" w:rsidRPr="00457D93" w:rsidRDefault="004617F7" w:rsidP="006356EE">
            <w:pPr>
              <w:spacing w:line="264" w:lineRule="auto"/>
              <w:ind w:firstLine="357"/>
              <w:rPr>
                <w:b/>
                <w:bCs/>
                <w:sz w:val="26"/>
                <w:szCs w:val="26"/>
              </w:rPr>
            </w:pPr>
            <w:r w:rsidRPr="00457D93">
              <w:rPr>
                <w:b/>
                <w:bCs/>
                <w:sz w:val="26"/>
                <w:szCs w:val="26"/>
              </w:rPr>
              <w:t xml:space="preserve">        </w:t>
            </w:r>
            <w:r w:rsidR="002B5C09" w:rsidRPr="00457D93">
              <w:rPr>
                <w:b/>
                <w:bCs/>
                <w:sz w:val="26"/>
                <w:szCs w:val="26"/>
              </w:rPr>
              <w:t xml:space="preserve">           </w:t>
            </w:r>
            <w:r w:rsidRPr="00457D93">
              <w:rPr>
                <w:b/>
                <w:bCs/>
                <w:sz w:val="26"/>
                <w:szCs w:val="26"/>
              </w:rPr>
              <w:t xml:space="preserve"> </w:t>
            </w:r>
            <w:r w:rsidR="00720E13" w:rsidRPr="00457D93">
              <w:rPr>
                <w:b/>
                <w:bCs/>
                <w:sz w:val="26"/>
                <w:szCs w:val="26"/>
              </w:rPr>
              <w:t>Độc lập  - Tự do - Hạnh phúc</w:t>
            </w:r>
          </w:p>
          <w:p w:rsidR="00AE3AB6" w:rsidRPr="006356EE" w:rsidRDefault="00C35BC7" w:rsidP="006356EE">
            <w:pPr>
              <w:tabs>
                <w:tab w:val="left" w:pos="4678"/>
              </w:tabs>
              <w:spacing w:line="264" w:lineRule="auto"/>
              <w:ind w:left="34" w:firstLine="357"/>
              <w:jc w:val="center"/>
              <w:rPr>
                <w:b/>
                <w:bCs/>
                <w:sz w:val="28"/>
                <w:szCs w:val="28"/>
              </w:rPr>
            </w:pPr>
            <w:r>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1142365</wp:posOffset>
                      </wp:positionH>
                      <wp:positionV relativeFrom="paragraph">
                        <wp:posOffset>19050</wp:posOffset>
                      </wp:positionV>
                      <wp:extent cx="1906905" cy="635"/>
                      <wp:effectExtent l="10795" t="13335" r="635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7E982" id="AutoShape 4" o:spid="_x0000_s1026" type="#_x0000_t32" style="position:absolute;margin-left:89.95pt;margin-top:1.5pt;width:150.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qIA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"/>
                  </w:pict>
                </mc:Fallback>
              </mc:AlternateContent>
            </w:r>
          </w:p>
          <w:p w:rsidR="00720E13" w:rsidRPr="006356EE" w:rsidRDefault="00730118" w:rsidP="006356EE">
            <w:pPr>
              <w:spacing w:line="264" w:lineRule="auto"/>
              <w:rPr>
                <w:sz w:val="28"/>
                <w:szCs w:val="28"/>
              </w:rPr>
            </w:pPr>
            <w:r>
              <w:rPr>
                <w:i/>
                <w:iCs/>
                <w:sz w:val="28"/>
                <w:szCs w:val="28"/>
              </w:rPr>
              <w:t>Thành phố Hồ Chí Minh, ngày 1</w:t>
            </w:r>
            <w:r w:rsidR="009A161A">
              <w:rPr>
                <w:i/>
                <w:iCs/>
                <w:sz w:val="28"/>
                <w:szCs w:val="28"/>
              </w:rPr>
              <w:t>1</w:t>
            </w:r>
            <w:r w:rsidR="008E18BC" w:rsidRPr="006356EE">
              <w:rPr>
                <w:i/>
                <w:iCs/>
                <w:sz w:val="28"/>
                <w:szCs w:val="28"/>
              </w:rPr>
              <w:t xml:space="preserve"> </w:t>
            </w:r>
            <w:r w:rsidR="00720E13" w:rsidRPr="006356EE">
              <w:rPr>
                <w:i/>
                <w:iCs/>
                <w:sz w:val="28"/>
                <w:szCs w:val="28"/>
              </w:rPr>
              <w:t xml:space="preserve">tháng </w:t>
            </w:r>
            <w:r w:rsidR="0062294A" w:rsidRPr="006356EE">
              <w:rPr>
                <w:i/>
                <w:iCs/>
                <w:sz w:val="28"/>
                <w:szCs w:val="28"/>
              </w:rPr>
              <w:t>7</w:t>
            </w:r>
            <w:r w:rsidR="00720E13" w:rsidRPr="006356EE">
              <w:rPr>
                <w:i/>
                <w:iCs/>
                <w:sz w:val="28"/>
                <w:szCs w:val="28"/>
              </w:rPr>
              <w:t xml:space="preserve"> năm 201</w:t>
            </w:r>
            <w:r w:rsidR="00213E9B" w:rsidRPr="006356EE">
              <w:rPr>
                <w:i/>
                <w:iCs/>
                <w:sz w:val="28"/>
                <w:szCs w:val="28"/>
              </w:rPr>
              <w:t>6</w:t>
            </w:r>
          </w:p>
          <w:p w:rsidR="00720E13" w:rsidRPr="006356EE" w:rsidRDefault="00720E13" w:rsidP="006356EE">
            <w:pPr>
              <w:spacing w:line="264" w:lineRule="auto"/>
              <w:ind w:firstLine="360"/>
              <w:jc w:val="center"/>
              <w:rPr>
                <w:sz w:val="28"/>
                <w:szCs w:val="28"/>
              </w:rPr>
            </w:pPr>
            <w:r w:rsidRPr="006356EE">
              <w:rPr>
                <w:sz w:val="28"/>
                <w:szCs w:val="28"/>
              </w:rPr>
              <w:t> </w:t>
            </w:r>
          </w:p>
          <w:p w:rsidR="00720E13" w:rsidRPr="006356EE" w:rsidRDefault="00720E13" w:rsidP="006356EE">
            <w:pPr>
              <w:spacing w:line="264" w:lineRule="auto"/>
              <w:ind w:firstLine="360"/>
              <w:jc w:val="center"/>
              <w:rPr>
                <w:sz w:val="28"/>
                <w:szCs w:val="28"/>
              </w:rPr>
            </w:pPr>
          </w:p>
        </w:tc>
      </w:tr>
    </w:tbl>
    <w:p w:rsidR="0043616A" w:rsidRPr="006356EE" w:rsidRDefault="0043616A" w:rsidP="006356EE">
      <w:pPr>
        <w:spacing w:line="264" w:lineRule="auto"/>
        <w:jc w:val="center"/>
        <w:rPr>
          <w:sz w:val="30"/>
          <w:szCs w:val="30"/>
        </w:rPr>
      </w:pPr>
      <w:r w:rsidRPr="006356EE">
        <w:rPr>
          <w:b/>
          <w:bCs/>
          <w:sz w:val="30"/>
          <w:szCs w:val="30"/>
        </w:rPr>
        <w:t>THÔNG BÁO </w:t>
      </w:r>
    </w:p>
    <w:p w:rsidR="0043616A" w:rsidRPr="006356EE" w:rsidRDefault="0043616A" w:rsidP="006356EE">
      <w:pPr>
        <w:spacing w:line="264" w:lineRule="auto"/>
        <w:jc w:val="center"/>
        <w:rPr>
          <w:b/>
          <w:bCs/>
          <w:color w:val="0000FF"/>
          <w:sz w:val="30"/>
          <w:szCs w:val="30"/>
        </w:rPr>
      </w:pPr>
      <w:r w:rsidRPr="006356EE">
        <w:rPr>
          <w:b/>
          <w:bCs/>
          <w:sz w:val="30"/>
          <w:szCs w:val="30"/>
        </w:rPr>
        <w:t>KHAI GIẢNG CÁC KHÓA ĐÀO NGẮN HẠN</w:t>
      </w:r>
      <w:r w:rsidRPr="006356EE">
        <w:rPr>
          <w:b/>
          <w:bCs/>
          <w:color w:val="0000FF"/>
          <w:sz w:val="30"/>
          <w:szCs w:val="30"/>
        </w:rPr>
        <w:t xml:space="preserve"> </w:t>
      </w:r>
    </w:p>
    <w:p w:rsidR="0043616A" w:rsidRPr="006356EE" w:rsidRDefault="0043616A" w:rsidP="006356EE">
      <w:pPr>
        <w:spacing w:line="264" w:lineRule="auto"/>
        <w:jc w:val="center"/>
        <w:rPr>
          <w:b/>
          <w:bCs/>
          <w:color w:val="000000"/>
          <w:sz w:val="28"/>
          <w:szCs w:val="28"/>
        </w:rPr>
      </w:pPr>
    </w:p>
    <w:p w:rsidR="00DE1F59" w:rsidRPr="006356EE" w:rsidRDefault="0043616A" w:rsidP="006356EE">
      <w:pPr>
        <w:pStyle w:val="ListParagraph"/>
        <w:numPr>
          <w:ilvl w:val="0"/>
          <w:numId w:val="26"/>
        </w:numPr>
        <w:tabs>
          <w:tab w:val="left" w:pos="284"/>
        </w:tabs>
        <w:spacing w:line="264" w:lineRule="auto"/>
        <w:ind w:left="0" w:firstLine="0"/>
        <w:jc w:val="both"/>
        <w:rPr>
          <w:b/>
          <w:bCs/>
          <w:color w:val="000000"/>
          <w:sz w:val="28"/>
          <w:szCs w:val="28"/>
        </w:rPr>
      </w:pPr>
      <w:r w:rsidRPr="006356EE">
        <w:rPr>
          <w:b/>
          <w:bCs/>
          <w:color w:val="000000"/>
          <w:sz w:val="28"/>
          <w:szCs w:val="28"/>
        </w:rPr>
        <w:t xml:space="preserve">KHÓA KIẾN THỨC </w:t>
      </w:r>
      <w:r w:rsidR="005A69E7" w:rsidRPr="006356EE">
        <w:rPr>
          <w:b/>
          <w:bCs/>
          <w:color w:val="000000"/>
          <w:sz w:val="28"/>
          <w:szCs w:val="28"/>
        </w:rPr>
        <w:t>QU</w:t>
      </w:r>
      <w:r w:rsidR="000E7A9E" w:rsidRPr="006356EE">
        <w:rPr>
          <w:b/>
          <w:bCs/>
          <w:color w:val="000000"/>
          <w:sz w:val="28"/>
          <w:szCs w:val="28"/>
        </w:rPr>
        <w:t>Ả</w:t>
      </w:r>
      <w:r w:rsidR="005A69E7" w:rsidRPr="006356EE">
        <w:rPr>
          <w:b/>
          <w:bCs/>
          <w:color w:val="000000"/>
          <w:sz w:val="28"/>
          <w:szCs w:val="28"/>
        </w:rPr>
        <w:t xml:space="preserve">N LÝ TÀI CHÍNH, TÀI SẢN VÀ CÔNG </w:t>
      </w:r>
      <w:r w:rsidRPr="006356EE">
        <w:rPr>
          <w:b/>
          <w:bCs/>
          <w:color w:val="000000"/>
          <w:sz w:val="28"/>
          <w:szCs w:val="28"/>
        </w:rPr>
        <w:t xml:space="preserve">TÁC HÀNH CHÍNH – QUẢN TRỊ Ở </w:t>
      </w:r>
      <w:r w:rsidR="005A69E7" w:rsidRPr="006356EE">
        <w:rPr>
          <w:b/>
          <w:bCs/>
          <w:color w:val="000000"/>
          <w:sz w:val="28"/>
          <w:szCs w:val="28"/>
        </w:rPr>
        <w:t>TRƯỜNG HỌC</w:t>
      </w:r>
    </w:p>
    <w:p w:rsidR="00DE1F59" w:rsidRPr="006356EE" w:rsidRDefault="00DE1F59" w:rsidP="006356EE">
      <w:pPr>
        <w:spacing w:line="264" w:lineRule="auto"/>
        <w:ind w:left="1080" w:hanging="1080"/>
        <w:rPr>
          <w:b/>
          <w:bCs/>
          <w:color w:val="000000"/>
          <w:sz w:val="28"/>
          <w:szCs w:val="28"/>
        </w:rPr>
      </w:pPr>
    </w:p>
    <w:p w:rsidR="006E1257" w:rsidRPr="006356EE" w:rsidRDefault="006E1257" w:rsidP="006356EE">
      <w:pPr>
        <w:pStyle w:val="ListParagraph"/>
        <w:numPr>
          <w:ilvl w:val="0"/>
          <w:numId w:val="27"/>
        </w:numPr>
        <w:spacing w:line="264" w:lineRule="auto"/>
        <w:ind w:left="284" w:hanging="284"/>
        <w:jc w:val="both"/>
        <w:rPr>
          <w:color w:val="000000"/>
          <w:sz w:val="28"/>
          <w:szCs w:val="28"/>
        </w:rPr>
      </w:pPr>
      <w:r w:rsidRPr="006356EE">
        <w:rPr>
          <w:b/>
          <w:bCs/>
          <w:color w:val="000000"/>
          <w:sz w:val="28"/>
          <w:szCs w:val="28"/>
        </w:rPr>
        <w:t>Mục tiêu khóa học:</w:t>
      </w:r>
    </w:p>
    <w:p w:rsidR="006E1257" w:rsidRPr="006356EE" w:rsidRDefault="006E1257" w:rsidP="006356EE">
      <w:pPr>
        <w:pStyle w:val="ListParagraph"/>
        <w:spacing w:line="264" w:lineRule="auto"/>
        <w:ind w:left="0" w:firstLine="284"/>
        <w:jc w:val="both"/>
        <w:rPr>
          <w:sz w:val="28"/>
          <w:szCs w:val="28"/>
        </w:rPr>
      </w:pPr>
      <w:r w:rsidRPr="006356EE">
        <w:rPr>
          <w:sz w:val="28"/>
          <w:szCs w:val="28"/>
        </w:rPr>
        <w:t xml:space="preserve">- </w:t>
      </w:r>
      <w:r w:rsidR="0043616A" w:rsidRPr="006356EE">
        <w:rPr>
          <w:sz w:val="28"/>
          <w:szCs w:val="28"/>
        </w:rPr>
        <w:t>Cung cấp cho người học hiểu được các phạm trù cơ bản về tài chính, tài sản, hiểu được tầm quan trọng của công tác quản lý hành chính - quản trị, vai trò cùa tài chính, tài sản đối với sự phát triển của trường học.</w:t>
      </w:r>
    </w:p>
    <w:p w:rsidR="0043616A" w:rsidRPr="006356EE" w:rsidRDefault="0043616A" w:rsidP="006356EE">
      <w:pPr>
        <w:pStyle w:val="ListParagraph"/>
        <w:spacing w:line="264" w:lineRule="auto"/>
        <w:ind w:left="0" w:firstLine="284"/>
        <w:jc w:val="both"/>
        <w:rPr>
          <w:color w:val="000000"/>
          <w:sz w:val="28"/>
          <w:szCs w:val="28"/>
        </w:rPr>
      </w:pPr>
      <w:r w:rsidRPr="006356EE">
        <w:rPr>
          <w:color w:val="000000"/>
          <w:sz w:val="28"/>
          <w:szCs w:val="28"/>
        </w:rPr>
        <w:t xml:space="preserve">- </w:t>
      </w:r>
      <w:r w:rsidRPr="006356EE">
        <w:rPr>
          <w:sz w:val="28"/>
          <w:szCs w:val="28"/>
        </w:rPr>
        <w:t>Trang bị những kiến thức căn bản về nội dung quản lý tài chính và tài sản trong trường học, nội dung và biện pháp quản lý công tác hành chính - quản trị</w:t>
      </w:r>
    </w:p>
    <w:p w:rsidR="006E1257" w:rsidRPr="006356EE" w:rsidRDefault="0043616A" w:rsidP="006356EE">
      <w:pPr>
        <w:tabs>
          <w:tab w:val="left" w:pos="851"/>
        </w:tabs>
        <w:spacing w:line="264" w:lineRule="auto"/>
        <w:ind w:firstLine="284"/>
        <w:jc w:val="both"/>
        <w:rPr>
          <w:sz w:val="28"/>
          <w:szCs w:val="28"/>
        </w:rPr>
      </w:pPr>
      <w:r w:rsidRPr="006356EE">
        <w:rPr>
          <w:sz w:val="28"/>
          <w:szCs w:val="28"/>
        </w:rPr>
        <w:t>-  Giúp người học vận dụng các phương pháp quản lý tài chính, tài sản trong thực tiễn của đơn vị</w:t>
      </w:r>
      <w:r w:rsidR="006E1257" w:rsidRPr="006356EE">
        <w:rPr>
          <w:sz w:val="28"/>
          <w:szCs w:val="28"/>
        </w:rPr>
        <w:t>.</w:t>
      </w:r>
    </w:p>
    <w:p w:rsidR="006E1257" w:rsidRPr="006356EE" w:rsidRDefault="0043616A" w:rsidP="006356EE">
      <w:pPr>
        <w:tabs>
          <w:tab w:val="left" w:pos="851"/>
        </w:tabs>
        <w:spacing w:line="264" w:lineRule="auto"/>
        <w:ind w:firstLine="284"/>
        <w:jc w:val="both"/>
        <w:rPr>
          <w:sz w:val="28"/>
          <w:szCs w:val="28"/>
        </w:rPr>
      </w:pPr>
      <w:r w:rsidRPr="006356EE">
        <w:rPr>
          <w:sz w:val="28"/>
          <w:szCs w:val="28"/>
        </w:rPr>
        <w:t>-  Tổ chức thực hiện và tự kiểm tra tài chính, tài sản của nhà trường</w:t>
      </w:r>
    </w:p>
    <w:p w:rsidR="0043616A" w:rsidRPr="006356EE" w:rsidRDefault="0043616A" w:rsidP="006356EE">
      <w:pPr>
        <w:tabs>
          <w:tab w:val="left" w:pos="851"/>
        </w:tabs>
        <w:spacing w:line="264" w:lineRule="auto"/>
        <w:ind w:firstLine="284"/>
        <w:jc w:val="both"/>
        <w:rPr>
          <w:sz w:val="28"/>
          <w:szCs w:val="28"/>
        </w:rPr>
      </w:pPr>
      <w:r w:rsidRPr="006356EE">
        <w:rPr>
          <w:sz w:val="28"/>
          <w:szCs w:val="28"/>
        </w:rPr>
        <w:t>-  Vận dụng được các biện pháp quản lý công tác hành chính – quản trị trong trường.</w:t>
      </w:r>
    </w:p>
    <w:p w:rsidR="006E1257" w:rsidRPr="006356EE" w:rsidRDefault="006E1257" w:rsidP="006356EE">
      <w:pPr>
        <w:tabs>
          <w:tab w:val="left" w:pos="851"/>
        </w:tabs>
        <w:spacing w:line="264" w:lineRule="auto"/>
        <w:ind w:firstLine="284"/>
        <w:jc w:val="both"/>
        <w:rPr>
          <w:sz w:val="28"/>
          <w:szCs w:val="28"/>
        </w:rPr>
      </w:pPr>
    </w:p>
    <w:p w:rsidR="006E1257" w:rsidRPr="006356EE" w:rsidRDefault="006E1257" w:rsidP="006356EE">
      <w:pPr>
        <w:tabs>
          <w:tab w:val="left" w:pos="426"/>
          <w:tab w:val="left" w:pos="567"/>
          <w:tab w:val="left" w:pos="709"/>
        </w:tabs>
        <w:spacing w:line="264" w:lineRule="auto"/>
        <w:jc w:val="both"/>
        <w:rPr>
          <w:b/>
          <w:sz w:val="28"/>
          <w:szCs w:val="28"/>
        </w:rPr>
      </w:pPr>
      <w:r w:rsidRPr="006356EE">
        <w:rPr>
          <w:b/>
          <w:sz w:val="28"/>
          <w:szCs w:val="28"/>
        </w:rPr>
        <w:t>2.  Nội dung:</w:t>
      </w:r>
      <w:r w:rsidR="00B054DE" w:rsidRPr="006356EE">
        <w:rPr>
          <w:b/>
          <w:sz w:val="28"/>
          <w:szCs w:val="28"/>
        </w:rPr>
        <w:t xml:space="preserve"> 04 chuyên đề</w:t>
      </w:r>
    </w:p>
    <w:p w:rsidR="006E1257" w:rsidRPr="006356EE" w:rsidRDefault="006E1257" w:rsidP="006356EE">
      <w:pPr>
        <w:spacing w:line="264" w:lineRule="auto"/>
        <w:ind w:firstLine="360"/>
        <w:jc w:val="both"/>
        <w:rPr>
          <w:b/>
          <w:sz w:val="28"/>
          <w:szCs w:val="28"/>
        </w:rPr>
      </w:pPr>
      <w:r w:rsidRPr="006356EE">
        <w:rPr>
          <w:b/>
          <w:sz w:val="28"/>
          <w:szCs w:val="28"/>
        </w:rPr>
        <w:t>Chuyên đề 1: Một số vấn đề chung về tài chính và ngân sách giáo dục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Một số vấn đề về tài chính, hệ thống tài chính và chức năng tài chính</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Một số vấn đề trong ngân sách giáo dục</w:t>
      </w:r>
    </w:p>
    <w:p w:rsidR="006E1257" w:rsidRPr="006356EE" w:rsidRDefault="006E1257" w:rsidP="006356EE">
      <w:pPr>
        <w:tabs>
          <w:tab w:val="left" w:pos="1134"/>
        </w:tabs>
        <w:spacing w:line="264" w:lineRule="auto"/>
        <w:ind w:left="851" w:hanging="425"/>
        <w:jc w:val="both"/>
        <w:rPr>
          <w:b/>
          <w:sz w:val="28"/>
          <w:szCs w:val="28"/>
        </w:rPr>
      </w:pPr>
      <w:r w:rsidRPr="006356EE">
        <w:rPr>
          <w:b/>
          <w:sz w:val="28"/>
          <w:szCs w:val="28"/>
        </w:rPr>
        <w:t>Chuyên đê 2: Quản lý tài chính ở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Nguyên tắc quản lý tài chính</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Chức năng, nhiệm vụ quản lý tài chính trong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Nội dung quản lý tài chính ở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 xml:space="preserve">Quản lý công tác  tài vụ ở trường học </w:t>
      </w:r>
    </w:p>
    <w:p w:rsidR="006E1257" w:rsidRPr="006356EE" w:rsidRDefault="006E1257" w:rsidP="006356EE">
      <w:pPr>
        <w:tabs>
          <w:tab w:val="left" w:pos="1134"/>
        </w:tabs>
        <w:spacing w:line="264" w:lineRule="auto"/>
        <w:ind w:left="851" w:hanging="425"/>
        <w:jc w:val="both"/>
        <w:rPr>
          <w:b/>
          <w:sz w:val="28"/>
          <w:szCs w:val="28"/>
        </w:rPr>
      </w:pPr>
      <w:r w:rsidRPr="006356EE">
        <w:rPr>
          <w:b/>
          <w:sz w:val="28"/>
          <w:szCs w:val="28"/>
        </w:rPr>
        <w:t>Chuyên đề 3: Quản lý tài sản ở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Mua sắm, xây dựng, trang bị, sửa chữa, sử dụng tài sản ở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Khấu hao tài sản và thanh lý tài sản ở trường học</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Xây dựng quy chế quản lý và sử dụng tài sản trong nhà trường</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Một số nội dung về quản lý, sử dụng tài sản nhà nước tại đơn vị sự nghiệp công lập theo thông tư 23/2016/TT-BTC</w:t>
      </w:r>
    </w:p>
    <w:p w:rsidR="006E1257" w:rsidRPr="006356EE" w:rsidRDefault="006E1257" w:rsidP="006356EE">
      <w:pPr>
        <w:tabs>
          <w:tab w:val="left" w:pos="1134"/>
        </w:tabs>
        <w:spacing w:line="264" w:lineRule="auto"/>
        <w:ind w:left="851" w:hanging="425"/>
        <w:jc w:val="both"/>
        <w:rPr>
          <w:b/>
          <w:sz w:val="28"/>
          <w:szCs w:val="28"/>
        </w:rPr>
      </w:pPr>
      <w:r w:rsidRPr="006356EE">
        <w:rPr>
          <w:b/>
          <w:sz w:val="28"/>
          <w:szCs w:val="28"/>
        </w:rPr>
        <w:lastRenderedPageBreak/>
        <w:t xml:space="preserve">Chuyên đề 4:  Quản lý công tác hành chính - quản trị trong trường học </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Quan niệm về quản lý công tác hành chính - quản trị trong các trường học</w:t>
      </w:r>
      <w:r w:rsidR="00352881">
        <w:rPr>
          <w:sz w:val="28"/>
          <w:szCs w:val="28"/>
        </w:rPr>
        <w:t>.</w:t>
      </w:r>
    </w:p>
    <w:p w:rsidR="006E1257" w:rsidRPr="006356EE"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Các yêu cầu hiện nay của trường học về công tác hành chính – quản trị</w:t>
      </w:r>
    </w:p>
    <w:p w:rsidR="006E1257" w:rsidRDefault="006E1257" w:rsidP="006356EE">
      <w:pPr>
        <w:numPr>
          <w:ilvl w:val="1"/>
          <w:numId w:val="23"/>
        </w:numPr>
        <w:tabs>
          <w:tab w:val="clear" w:pos="1440"/>
          <w:tab w:val="left" w:pos="1134"/>
        </w:tabs>
        <w:spacing w:line="264" w:lineRule="auto"/>
        <w:ind w:left="851" w:hanging="284"/>
        <w:jc w:val="both"/>
        <w:rPr>
          <w:sz w:val="28"/>
          <w:szCs w:val="28"/>
        </w:rPr>
      </w:pPr>
      <w:r w:rsidRPr="006356EE">
        <w:rPr>
          <w:sz w:val="28"/>
          <w:szCs w:val="28"/>
        </w:rPr>
        <w:t>Nội dung và biện pháp quản lý công tác hành chính - quản trị</w:t>
      </w:r>
    </w:p>
    <w:p w:rsidR="00A84E18" w:rsidRPr="00A84E18" w:rsidRDefault="00EF67F0" w:rsidP="00A84E18">
      <w:pPr>
        <w:pStyle w:val="ListParagraph"/>
        <w:widowControl w:val="0"/>
        <w:numPr>
          <w:ilvl w:val="2"/>
          <w:numId w:val="23"/>
        </w:numPr>
        <w:tabs>
          <w:tab w:val="left" w:pos="426"/>
        </w:tabs>
        <w:spacing w:line="264" w:lineRule="auto"/>
        <w:ind w:hanging="2160"/>
        <w:jc w:val="both"/>
        <w:rPr>
          <w:bCs/>
          <w:color w:val="000000"/>
          <w:sz w:val="28"/>
          <w:szCs w:val="28"/>
          <w:u w:val="single"/>
        </w:rPr>
      </w:pPr>
      <w:r>
        <w:rPr>
          <w:b/>
          <w:color w:val="000000"/>
          <w:sz w:val="28"/>
          <w:szCs w:val="28"/>
        </w:rPr>
        <w:t>Chứng nhận</w:t>
      </w:r>
      <w:r w:rsidR="00F85069">
        <w:rPr>
          <w:b/>
          <w:color w:val="000000"/>
          <w:sz w:val="28"/>
          <w:szCs w:val="28"/>
        </w:rPr>
        <w:t>:</w:t>
      </w:r>
      <w:r w:rsidR="00A84E18" w:rsidRPr="00A84E18">
        <w:rPr>
          <w:b/>
          <w:color w:val="000000"/>
          <w:sz w:val="28"/>
          <w:szCs w:val="28"/>
        </w:rPr>
        <w:t xml:space="preserve">  </w:t>
      </w:r>
    </w:p>
    <w:p w:rsidR="00A84E18" w:rsidRPr="00A84E18" w:rsidRDefault="00F85069" w:rsidP="00A84E18">
      <w:pPr>
        <w:pStyle w:val="ListParagraph"/>
        <w:widowControl w:val="0"/>
        <w:tabs>
          <w:tab w:val="left" w:pos="0"/>
        </w:tabs>
        <w:spacing w:line="264" w:lineRule="auto"/>
        <w:ind w:left="0" w:firstLine="426"/>
        <w:jc w:val="both"/>
        <w:rPr>
          <w:bCs/>
          <w:color w:val="000000"/>
          <w:sz w:val="28"/>
          <w:szCs w:val="28"/>
          <w:u w:val="single"/>
        </w:rPr>
      </w:pPr>
      <w:r>
        <w:rPr>
          <w:color w:val="000000"/>
          <w:sz w:val="28"/>
          <w:szCs w:val="28"/>
        </w:rPr>
        <w:t xml:space="preserve"> Sau khi hoàn thành khóa học, học viên sẽ được trường Cao đẳng Kinh tế Tp.HCM cấp </w:t>
      </w:r>
      <w:r w:rsidR="00EF67F0">
        <w:rPr>
          <w:color w:val="000000"/>
          <w:sz w:val="28"/>
          <w:szCs w:val="28"/>
        </w:rPr>
        <w:t>Giấy C</w:t>
      </w:r>
      <w:r>
        <w:rPr>
          <w:color w:val="000000"/>
          <w:sz w:val="28"/>
          <w:szCs w:val="28"/>
        </w:rPr>
        <w:t xml:space="preserve">hứng </w:t>
      </w:r>
      <w:r w:rsidR="00352881">
        <w:rPr>
          <w:color w:val="000000"/>
          <w:sz w:val="28"/>
          <w:szCs w:val="28"/>
        </w:rPr>
        <w:t>n</w:t>
      </w:r>
      <w:r w:rsidR="00334132">
        <w:rPr>
          <w:color w:val="000000"/>
          <w:sz w:val="28"/>
          <w:szCs w:val="28"/>
        </w:rPr>
        <w:t>hận</w:t>
      </w:r>
      <w:r>
        <w:rPr>
          <w:color w:val="000000"/>
          <w:sz w:val="28"/>
          <w:szCs w:val="28"/>
        </w:rPr>
        <w:t xml:space="preserve"> “Quản lý tài chính, tài sản và công tác hành chính quản trị ở trường học”</w:t>
      </w:r>
      <w:r w:rsidR="00334132">
        <w:rPr>
          <w:color w:val="000000"/>
          <w:sz w:val="28"/>
          <w:szCs w:val="28"/>
        </w:rPr>
        <w:t>.</w:t>
      </w:r>
    </w:p>
    <w:p w:rsidR="006E1257" w:rsidRPr="00A84E18" w:rsidRDefault="006E1257" w:rsidP="00A84E18">
      <w:pPr>
        <w:pStyle w:val="ListParagraph"/>
        <w:numPr>
          <w:ilvl w:val="0"/>
          <w:numId w:val="33"/>
        </w:numPr>
        <w:tabs>
          <w:tab w:val="left" w:pos="284"/>
        </w:tabs>
        <w:spacing w:line="264" w:lineRule="auto"/>
        <w:ind w:hanging="2160"/>
        <w:jc w:val="both"/>
        <w:rPr>
          <w:b/>
          <w:bCs/>
          <w:color w:val="000000"/>
          <w:sz w:val="28"/>
          <w:szCs w:val="28"/>
        </w:rPr>
      </w:pPr>
      <w:r w:rsidRPr="00A84E18">
        <w:rPr>
          <w:b/>
          <w:bCs/>
          <w:color w:val="000000"/>
          <w:sz w:val="28"/>
          <w:szCs w:val="28"/>
        </w:rPr>
        <w:t xml:space="preserve"> Đối tượng: </w:t>
      </w:r>
    </w:p>
    <w:p w:rsidR="00A84E18" w:rsidRDefault="006E1257" w:rsidP="00A84E18">
      <w:pPr>
        <w:tabs>
          <w:tab w:val="left" w:pos="567"/>
        </w:tabs>
        <w:spacing w:line="264" w:lineRule="auto"/>
        <w:jc w:val="both"/>
        <w:rPr>
          <w:sz w:val="28"/>
          <w:szCs w:val="28"/>
        </w:rPr>
      </w:pPr>
      <w:r w:rsidRPr="006356EE">
        <w:rPr>
          <w:sz w:val="28"/>
          <w:szCs w:val="28"/>
        </w:rPr>
        <w:tab/>
        <w:t>Lãnh đạo của các trường, trưởng các đơn vị và các chuyên viên có liên quan đến công việc quản lý tài chính, tài sản và hành chánh – quản trị trong trường học.</w:t>
      </w:r>
    </w:p>
    <w:p w:rsidR="006E1257" w:rsidRPr="00A84E18" w:rsidRDefault="006E1257" w:rsidP="00A84E18">
      <w:pPr>
        <w:pStyle w:val="ListParagraph"/>
        <w:numPr>
          <w:ilvl w:val="0"/>
          <w:numId w:val="33"/>
        </w:numPr>
        <w:tabs>
          <w:tab w:val="left" w:pos="567"/>
        </w:tabs>
        <w:spacing w:line="264" w:lineRule="auto"/>
        <w:ind w:hanging="2160"/>
        <w:jc w:val="both"/>
        <w:rPr>
          <w:sz w:val="28"/>
          <w:szCs w:val="28"/>
        </w:rPr>
      </w:pPr>
      <w:r w:rsidRPr="00A84E18">
        <w:rPr>
          <w:b/>
          <w:sz w:val="28"/>
          <w:szCs w:val="28"/>
        </w:rPr>
        <w:t>Thời gian, học phí:</w:t>
      </w:r>
    </w:p>
    <w:p w:rsidR="00E30B29" w:rsidRDefault="006E1257" w:rsidP="00E30B29">
      <w:pPr>
        <w:spacing w:line="264" w:lineRule="auto"/>
        <w:ind w:firstLine="567"/>
        <w:jc w:val="both"/>
        <w:rPr>
          <w:sz w:val="28"/>
          <w:szCs w:val="28"/>
        </w:rPr>
      </w:pPr>
      <w:r w:rsidRPr="006356EE">
        <w:rPr>
          <w:color w:val="000000"/>
          <w:sz w:val="28"/>
          <w:szCs w:val="28"/>
        </w:rPr>
        <w:t>+ Tổng thời lượng: 03 buổi/khóa học.</w:t>
      </w:r>
    </w:p>
    <w:p w:rsidR="006E1257" w:rsidRPr="006356EE" w:rsidRDefault="006E1257" w:rsidP="00E30B29">
      <w:pPr>
        <w:spacing w:line="264" w:lineRule="auto"/>
        <w:ind w:firstLine="567"/>
        <w:jc w:val="both"/>
        <w:rPr>
          <w:sz w:val="28"/>
          <w:szCs w:val="28"/>
        </w:rPr>
      </w:pPr>
      <w:r w:rsidRPr="006356EE">
        <w:rPr>
          <w:color w:val="000000"/>
          <w:sz w:val="28"/>
          <w:szCs w:val="28"/>
        </w:rPr>
        <w:t xml:space="preserve">+ Học vào các buổi trong </w:t>
      </w:r>
      <w:r w:rsidR="00B054DE" w:rsidRPr="006356EE">
        <w:rPr>
          <w:color w:val="000000"/>
          <w:sz w:val="28"/>
          <w:szCs w:val="28"/>
        </w:rPr>
        <w:t>tuần</w:t>
      </w:r>
      <w:r w:rsidR="00651F48" w:rsidRPr="006356EE">
        <w:rPr>
          <w:color w:val="000000"/>
          <w:sz w:val="28"/>
          <w:szCs w:val="28"/>
        </w:rPr>
        <w:t xml:space="preserve"> (</w:t>
      </w:r>
      <w:r w:rsidR="00651F48" w:rsidRPr="006356EE">
        <w:rPr>
          <w:i/>
          <w:color w:val="000000"/>
          <w:sz w:val="28"/>
          <w:szCs w:val="28"/>
        </w:rPr>
        <w:t>sáng từ 08g00 đến 11</w:t>
      </w:r>
      <w:r w:rsidRPr="006356EE">
        <w:rPr>
          <w:i/>
          <w:color w:val="000000"/>
          <w:sz w:val="28"/>
          <w:szCs w:val="28"/>
        </w:rPr>
        <w:t>g</w:t>
      </w:r>
      <w:r w:rsidR="00651F48" w:rsidRPr="006356EE">
        <w:rPr>
          <w:i/>
          <w:color w:val="000000"/>
          <w:sz w:val="28"/>
          <w:szCs w:val="28"/>
        </w:rPr>
        <w:t>0</w:t>
      </w:r>
      <w:r w:rsidRPr="006356EE">
        <w:rPr>
          <w:i/>
          <w:color w:val="000000"/>
          <w:sz w:val="28"/>
          <w:szCs w:val="28"/>
        </w:rPr>
        <w:t>0</w:t>
      </w:r>
      <w:r w:rsidR="00651F48" w:rsidRPr="006356EE">
        <w:rPr>
          <w:i/>
          <w:color w:val="000000"/>
          <w:sz w:val="28"/>
          <w:szCs w:val="28"/>
        </w:rPr>
        <w:t xml:space="preserve">, chiều từ 14g00 </w:t>
      </w:r>
      <w:r w:rsidR="00E30B29">
        <w:rPr>
          <w:i/>
          <w:color w:val="000000"/>
          <w:sz w:val="28"/>
          <w:szCs w:val="28"/>
        </w:rPr>
        <w:t xml:space="preserve"> </w:t>
      </w:r>
      <w:r w:rsidR="00651F48" w:rsidRPr="006356EE">
        <w:rPr>
          <w:i/>
          <w:color w:val="000000"/>
          <w:sz w:val="28"/>
          <w:szCs w:val="28"/>
        </w:rPr>
        <w:t>đến 17g00</w:t>
      </w:r>
      <w:r w:rsidR="00B054DE" w:rsidRPr="006356EE">
        <w:rPr>
          <w:i/>
          <w:color w:val="000000"/>
          <w:sz w:val="28"/>
          <w:szCs w:val="28"/>
        </w:rPr>
        <w:t>, tối từ 18g00 đến 21g00</w:t>
      </w:r>
      <w:r w:rsidR="00651F48" w:rsidRPr="006356EE">
        <w:rPr>
          <w:color w:val="000000"/>
          <w:sz w:val="28"/>
          <w:szCs w:val="28"/>
        </w:rPr>
        <w:t>)</w:t>
      </w:r>
    </w:p>
    <w:p w:rsidR="006E1257" w:rsidRPr="006356EE" w:rsidRDefault="006E1257" w:rsidP="00E30B29">
      <w:pPr>
        <w:spacing w:line="264" w:lineRule="auto"/>
        <w:ind w:firstLine="567"/>
        <w:jc w:val="both"/>
        <w:rPr>
          <w:color w:val="000000"/>
          <w:sz w:val="28"/>
          <w:szCs w:val="28"/>
        </w:rPr>
      </w:pPr>
      <w:r w:rsidRPr="006356EE">
        <w:rPr>
          <w:color w:val="000000"/>
          <w:sz w:val="28"/>
          <w:szCs w:val="28"/>
        </w:rPr>
        <w:t xml:space="preserve">+ Học phí: </w:t>
      </w:r>
      <w:r w:rsidR="00651F48" w:rsidRPr="002976DF">
        <w:rPr>
          <w:b/>
          <w:color w:val="000000"/>
          <w:sz w:val="28"/>
          <w:szCs w:val="28"/>
        </w:rPr>
        <w:t>750.000</w:t>
      </w:r>
      <w:r w:rsidRPr="006356EE">
        <w:rPr>
          <w:color w:val="000000"/>
          <w:sz w:val="28"/>
          <w:szCs w:val="28"/>
        </w:rPr>
        <w:t xml:space="preserve"> đ</w:t>
      </w:r>
      <w:r w:rsidR="00B054DE" w:rsidRPr="006356EE">
        <w:rPr>
          <w:color w:val="000000"/>
          <w:sz w:val="28"/>
          <w:szCs w:val="28"/>
        </w:rPr>
        <w:t>ồng</w:t>
      </w:r>
      <w:r w:rsidRPr="006356EE">
        <w:rPr>
          <w:color w:val="000000"/>
          <w:sz w:val="28"/>
          <w:szCs w:val="28"/>
        </w:rPr>
        <w:t>/khóa</w:t>
      </w:r>
      <w:r w:rsidR="00651F48" w:rsidRPr="006356EE">
        <w:rPr>
          <w:color w:val="000000"/>
          <w:sz w:val="28"/>
          <w:szCs w:val="28"/>
        </w:rPr>
        <w:t>/học viên</w:t>
      </w:r>
    </w:p>
    <w:p w:rsidR="00651F48" w:rsidRPr="006356EE" w:rsidRDefault="00651F48" w:rsidP="006356EE">
      <w:pPr>
        <w:spacing w:line="264" w:lineRule="auto"/>
        <w:jc w:val="both"/>
        <w:rPr>
          <w:color w:val="000000"/>
          <w:sz w:val="28"/>
          <w:szCs w:val="28"/>
        </w:rPr>
      </w:pPr>
    </w:p>
    <w:p w:rsidR="00B054DE" w:rsidRPr="00163EF7" w:rsidRDefault="00651F48" w:rsidP="006356EE">
      <w:pPr>
        <w:pStyle w:val="ListParagraph"/>
        <w:numPr>
          <w:ilvl w:val="0"/>
          <w:numId w:val="26"/>
        </w:numPr>
        <w:tabs>
          <w:tab w:val="left" w:pos="284"/>
          <w:tab w:val="left" w:pos="426"/>
        </w:tabs>
        <w:spacing w:line="264" w:lineRule="auto"/>
        <w:ind w:left="0" w:firstLine="0"/>
        <w:jc w:val="both"/>
        <w:rPr>
          <w:b/>
          <w:bCs/>
          <w:color w:val="000000"/>
          <w:sz w:val="28"/>
          <w:szCs w:val="28"/>
        </w:rPr>
      </w:pPr>
      <w:r w:rsidRPr="006356EE">
        <w:rPr>
          <w:b/>
          <w:bCs/>
          <w:color w:val="000000"/>
          <w:sz w:val="28"/>
          <w:szCs w:val="28"/>
        </w:rPr>
        <w:t xml:space="preserve">KHÓA KIẾN THỨC </w:t>
      </w:r>
      <w:r w:rsidR="00B054DE" w:rsidRPr="006356EE">
        <w:rPr>
          <w:b/>
          <w:sz w:val="28"/>
          <w:szCs w:val="28"/>
        </w:rPr>
        <w:t>CÔNG TÁC XÃ HỘI HỌC ĐƯỜNG</w:t>
      </w:r>
    </w:p>
    <w:p w:rsidR="00163EF7" w:rsidRPr="00A84E18" w:rsidRDefault="00A84E18" w:rsidP="00A84E18">
      <w:pPr>
        <w:pStyle w:val="ListParagraph"/>
        <w:numPr>
          <w:ilvl w:val="3"/>
          <w:numId w:val="23"/>
        </w:numPr>
        <w:tabs>
          <w:tab w:val="left" w:pos="426"/>
        </w:tabs>
        <w:spacing w:line="264" w:lineRule="auto"/>
        <w:ind w:left="426" w:hanging="426"/>
        <w:jc w:val="both"/>
        <w:rPr>
          <w:b/>
          <w:bCs/>
          <w:color w:val="000000"/>
          <w:sz w:val="28"/>
          <w:szCs w:val="28"/>
        </w:rPr>
      </w:pPr>
      <w:r>
        <w:rPr>
          <w:b/>
          <w:bCs/>
          <w:color w:val="000000"/>
          <w:sz w:val="28"/>
          <w:szCs w:val="28"/>
        </w:rPr>
        <w:t>LOẠI HÌNH ĐÀO TẠO 1</w:t>
      </w:r>
      <w:r w:rsidR="00163EF7" w:rsidRPr="00A84E18">
        <w:rPr>
          <w:b/>
          <w:bCs/>
          <w:color w:val="000000"/>
          <w:sz w:val="28"/>
          <w:szCs w:val="28"/>
        </w:rPr>
        <w:t>:</w:t>
      </w:r>
      <w:r>
        <w:rPr>
          <w:b/>
          <w:bCs/>
          <w:color w:val="000000"/>
          <w:sz w:val="28"/>
          <w:szCs w:val="28"/>
        </w:rPr>
        <w:t xml:space="preserve"> Đào tạo t</w:t>
      </w:r>
      <w:r w:rsidR="00163EF7" w:rsidRPr="00A84E18">
        <w:rPr>
          <w:b/>
          <w:bCs/>
          <w:color w:val="000000"/>
          <w:sz w:val="28"/>
          <w:szCs w:val="28"/>
        </w:rPr>
        <w:t>oàn bộ chương trình</w:t>
      </w:r>
      <w:r w:rsidR="00020496" w:rsidRPr="00A84E18">
        <w:rPr>
          <w:b/>
          <w:bCs/>
          <w:color w:val="000000"/>
          <w:sz w:val="28"/>
          <w:szCs w:val="28"/>
        </w:rPr>
        <w:t xml:space="preserve"> công tác xã hội học</w:t>
      </w:r>
      <w:r w:rsidRPr="00A84E18">
        <w:rPr>
          <w:b/>
          <w:bCs/>
          <w:color w:val="000000"/>
          <w:sz w:val="28"/>
          <w:szCs w:val="28"/>
        </w:rPr>
        <w:t xml:space="preserve"> </w:t>
      </w:r>
      <w:r w:rsidR="00020496" w:rsidRPr="00A84E18">
        <w:rPr>
          <w:b/>
          <w:bCs/>
          <w:color w:val="000000"/>
          <w:sz w:val="28"/>
          <w:szCs w:val="28"/>
        </w:rPr>
        <w:t>đường</w:t>
      </w:r>
    </w:p>
    <w:p w:rsidR="00B054DE" w:rsidRPr="006356EE" w:rsidRDefault="00B054DE" w:rsidP="00A84E18">
      <w:pPr>
        <w:pStyle w:val="ListParagraph"/>
        <w:widowControl w:val="0"/>
        <w:numPr>
          <w:ilvl w:val="0"/>
          <w:numId w:val="28"/>
        </w:numPr>
        <w:tabs>
          <w:tab w:val="left" w:pos="851"/>
        </w:tabs>
        <w:spacing w:line="264" w:lineRule="auto"/>
        <w:ind w:left="426" w:hanging="426"/>
        <w:jc w:val="both"/>
        <w:rPr>
          <w:b/>
          <w:bCs/>
          <w:color w:val="000000"/>
          <w:sz w:val="28"/>
          <w:szCs w:val="28"/>
        </w:rPr>
      </w:pPr>
      <w:r w:rsidRPr="006356EE">
        <w:rPr>
          <w:b/>
          <w:bCs/>
          <w:color w:val="000000"/>
          <w:sz w:val="28"/>
          <w:szCs w:val="28"/>
        </w:rPr>
        <w:t>Mục tiêu khóa học:</w:t>
      </w:r>
    </w:p>
    <w:p w:rsidR="00B054DE" w:rsidRPr="006356EE" w:rsidRDefault="00A84E18" w:rsidP="00A84E18">
      <w:pPr>
        <w:widowControl w:val="0"/>
        <w:tabs>
          <w:tab w:val="left" w:pos="426"/>
        </w:tabs>
        <w:spacing w:line="264" w:lineRule="auto"/>
        <w:ind w:hanging="426"/>
        <w:jc w:val="both"/>
        <w:rPr>
          <w:color w:val="000000"/>
          <w:sz w:val="28"/>
          <w:szCs w:val="28"/>
        </w:rPr>
      </w:pPr>
      <w:r>
        <w:rPr>
          <w:iCs/>
          <w:color w:val="000000"/>
          <w:sz w:val="28"/>
          <w:szCs w:val="28"/>
        </w:rPr>
        <w:tab/>
      </w:r>
      <w:r>
        <w:rPr>
          <w:iCs/>
          <w:color w:val="000000"/>
          <w:sz w:val="28"/>
          <w:szCs w:val="28"/>
        </w:rPr>
        <w:tab/>
      </w:r>
      <w:r w:rsidR="00B054DE" w:rsidRPr="006356EE">
        <w:rPr>
          <w:iCs/>
          <w:color w:val="000000"/>
          <w:sz w:val="28"/>
          <w:szCs w:val="28"/>
        </w:rPr>
        <w:t>C</w:t>
      </w:r>
      <w:r w:rsidR="00B054DE" w:rsidRPr="006356EE">
        <w:rPr>
          <w:color w:val="000000"/>
          <w:sz w:val="28"/>
          <w:szCs w:val="28"/>
        </w:rPr>
        <w:t>hương trình đào tạo ngắn hạn về nghiệp vụ công tác xã hội trong tr</w:t>
      </w:r>
      <w:r w:rsidR="00B054DE" w:rsidRPr="006356EE">
        <w:rPr>
          <w:rFonts w:hint="eastAsia"/>
          <w:color w:val="000000"/>
          <w:sz w:val="28"/>
          <w:szCs w:val="28"/>
        </w:rPr>
        <w:t>ư</w:t>
      </w:r>
      <w:r w:rsidR="00B054DE" w:rsidRPr="006356EE">
        <w:rPr>
          <w:color w:val="000000"/>
          <w:sz w:val="28"/>
          <w:szCs w:val="28"/>
        </w:rPr>
        <w:t>ờng học, nhằm trang bị cho ng</w:t>
      </w:r>
      <w:r w:rsidR="00B054DE" w:rsidRPr="006356EE">
        <w:rPr>
          <w:rFonts w:hint="eastAsia"/>
          <w:color w:val="000000"/>
          <w:sz w:val="28"/>
          <w:szCs w:val="28"/>
        </w:rPr>
        <w:t>ư</w:t>
      </w:r>
      <w:r w:rsidR="00B054DE" w:rsidRPr="006356EE">
        <w:rPr>
          <w:color w:val="000000"/>
          <w:sz w:val="28"/>
          <w:szCs w:val="28"/>
        </w:rPr>
        <w:t xml:space="preserve">ời học những </w:t>
      </w:r>
      <w:r w:rsidR="00B054DE" w:rsidRPr="006356EE">
        <w:rPr>
          <w:i/>
          <w:iCs/>
          <w:color w:val="000000"/>
          <w:sz w:val="28"/>
          <w:szCs w:val="28"/>
        </w:rPr>
        <w:t xml:space="preserve">kiến thức chuyên ngành </w:t>
      </w:r>
      <w:r w:rsidR="00B054DE" w:rsidRPr="006356EE">
        <w:rPr>
          <w:color w:val="000000"/>
          <w:sz w:val="28"/>
          <w:szCs w:val="28"/>
        </w:rPr>
        <w:t xml:space="preserve">về lí thuyết và phương pháp thực hành công tác xã hội, rèn luyện </w:t>
      </w:r>
      <w:r w:rsidR="00B054DE" w:rsidRPr="006356EE">
        <w:rPr>
          <w:i/>
          <w:iCs/>
          <w:color w:val="000000"/>
          <w:sz w:val="28"/>
          <w:szCs w:val="28"/>
        </w:rPr>
        <w:t xml:space="preserve">khả năng ứng dụng kiến thức chuyên môn </w:t>
      </w:r>
      <w:r w:rsidR="00B054DE" w:rsidRPr="006356EE">
        <w:rPr>
          <w:color w:val="000000"/>
          <w:sz w:val="28"/>
          <w:szCs w:val="28"/>
        </w:rPr>
        <w:t xml:space="preserve">này giải quyết các vấn </w:t>
      </w:r>
      <w:r w:rsidR="00B054DE" w:rsidRPr="006356EE">
        <w:rPr>
          <w:rFonts w:hint="eastAsia"/>
          <w:color w:val="000000"/>
          <w:sz w:val="28"/>
          <w:szCs w:val="28"/>
        </w:rPr>
        <w:t>đ</w:t>
      </w:r>
      <w:r w:rsidR="00B054DE" w:rsidRPr="006356EE">
        <w:rPr>
          <w:color w:val="000000"/>
          <w:sz w:val="28"/>
          <w:szCs w:val="28"/>
        </w:rPr>
        <w:t>ề nảy sinh trong tr</w:t>
      </w:r>
      <w:r w:rsidR="00B054DE" w:rsidRPr="006356EE">
        <w:rPr>
          <w:rFonts w:hint="eastAsia"/>
          <w:color w:val="000000"/>
          <w:sz w:val="28"/>
          <w:szCs w:val="28"/>
        </w:rPr>
        <w:t>ư</w:t>
      </w:r>
      <w:r w:rsidR="00B054DE" w:rsidRPr="006356EE">
        <w:rPr>
          <w:color w:val="000000"/>
          <w:sz w:val="28"/>
          <w:szCs w:val="28"/>
        </w:rPr>
        <w:t>ờng học.</w:t>
      </w:r>
    </w:p>
    <w:p w:rsidR="00163EF7" w:rsidRPr="00163EF7" w:rsidRDefault="00352881" w:rsidP="00A84E18">
      <w:pPr>
        <w:pStyle w:val="ListParagraph"/>
        <w:widowControl w:val="0"/>
        <w:numPr>
          <w:ilvl w:val="0"/>
          <w:numId w:val="28"/>
        </w:numPr>
        <w:tabs>
          <w:tab w:val="left" w:pos="851"/>
        </w:tabs>
        <w:spacing w:line="264" w:lineRule="auto"/>
        <w:ind w:left="426" w:hanging="426"/>
        <w:jc w:val="both"/>
        <w:rPr>
          <w:b/>
          <w:color w:val="000000"/>
          <w:sz w:val="28"/>
          <w:szCs w:val="28"/>
        </w:rPr>
      </w:pPr>
      <w:r>
        <w:rPr>
          <w:b/>
          <w:color w:val="000000"/>
          <w:sz w:val="28"/>
          <w:szCs w:val="28"/>
        </w:rPr>
        <w:t>Nội dung: 12</w:t>
      </w:r>
      <w:r w:rsidR="00B054DE" w:rsidRPr="006356EE">
        <w:rPr>
          <w:b/>
          <w:color w:val="000000"/>
          <w:sz w:val="28"/>
          <w:szCs w:val="28"/>
        </w:rPr>
        <w:t xml:space="preserve"> chuyên đề</w:t>
      </w:r>
    </w:p>
    <w:p w:rsidR="00A84E18" w:rsidRPr="00A84E18" w:rsidRDefault="00D9280E" w:rsidP="00A84E18">
      <w:pPr>
        <w:pStyle w:val="ListParagraph"/>
        <w:widowControl w:val="0"/>
        <w:numPr>
          <w:ilvl w:val="4"/>
          <w:numId w:val="23"/>
        </w:numPr>
        <w:tabs>
          <w:tab w:val="left" w:pos="709"/>
        </w:tabs>
        <w:spacing w:line="264" w:lineRule="auto"/>
        <w:ind w:hanging="3174"/>
        <w:jc w:val="both"/>
        <w:rPr>
          <w:sz w:val="28"/>
          <w:szCs w:val="28"/>
          <w:lang w:val="de-DE"/>
        </w:rPr>
      </w:pPr>
      <w:r w:rsidRPr="00A84E18">
        <w:rPr>
          <w:b/>
          <w:sz w:val="28"/>
          <w:szCs w:val="28"/>
          <w:lang w:val="de-DE"/>
        </w:rPr>
        <w:t xml:space="preserve">Chuyên đề 1 </w:t>
      </w:r>
      <w:r w:rsidRPr="00A84E18">
        <w:rPr>
          <w:sz w:val="28"/>
          <w:szCs w:val="28"/>
          <w:lang w:val="de-DE"/>
        </w:rPr>
        <w:t>(30 tiết):</w:t>
      </w:r>
    </w:p>
    <w:p w:rsidR="00A84E18" w:rsidRDefault="00D9280E" w:rsidP="00A84E18">
      <w:pPr>
        <w:widowControl w:val="0"/>
        <w:spacing w:line="264" w:lineRule="auto"/>
        <w:ind w:firstLine="720"/>
        <w:jc w:val="both"/>
        <w:rPr>
          <w:sz w:val="28"/>
          <w:szCs w:val="28"/>
          <w:lang w:val="de-DE"/>
        </w:rPr>
      </w:pPr>
      <w:r w:rsidRPr="00A84E18">
        <w:rPr>
          <w:sz w:val="28"/>
          <w:szCs w:val="28"/>
          <w:lang w:val="de-DE"/>
        </w:rPr>
        <w:t>Đại cương C</w:t>
      </w:r>
      <w:r w:rsidR="005661A1">
        <w:rPr>
          <w:sz w:val="28"/>
          <w:szCs w:val="28"/>
          <w:lang w:val="de-DE"/>
        </w:rPr>
        <w:t xml:space="preserve">ông tác </w:t>
      </w:r>
      <w:r w:rsidRPr="00A84E18">
        <w:rPr>
          <w:sz w:val="28"/>
          <w:szCs w:val="28"/>
          <w:lang w:val="de-DE"/>
        </w:rPr>
        <w:t>X</w:t>
      </w:r>
      <w:r w:rsidR="005661A1">
        <w:rPr>
          <w:sz w:val="28"/>
          <w:szCs w:val="28"/>
          <w:lang w:val="de-DE"/>
        </w:rPr>
        <w:t>ã hội</w:t>
      </w:r>
      <w:r w:rsidRPr="00A84E18">
        <w:rPr>
          <w:rStyle w:val="CommentReference"/>
          <w:sz w:val="28"/>
          <w:szCs w:val="28"/>
        </w:rPr>
        <w:t xml:space="preserve"> </w:t>
      </w:r>
      <w:r w:rsidR="005661A1">
        <w:rPr>
          <w:rStyle w:val="CommentReference"/>
          <w:sz w:val="28"/>
          <w:szCs w:val="28"/>
        </w:rPr>
        <w:t>(</w:t>
      </w:r>
      <w:r w:rsidR="005661A1" w:rsidRPr="00A84E18">
        <w:rPr>
          <w:sz w:val="28"/>
          <w:szCs w:val="28"/>
          <w:lang w:val="de-DE"/>
        </w:rPr>
        <w:t xml:space="preserve">CTXH </w:t>
      </w:r>
      <w:r w:rsidR="005661A1">
        <w:rPr>
          <w:sz w:val="28"/>
          <w:szCs w:val="28"/>
          <w:lang w:val="de-DE"/>
        </w:rPr>
        <w:t xml:space="preserve">) </w:t>
      </w:r>
      <w:r w:rsidRPr="00A84E18">
        <w:rPr>
          <w:sz w:val="28"/>
          <w:szCs w:val="28"/>
          <w:lang w:val="de-DE"/>
        </w:rPr>
        <w:t xml:space="preserve">và CTXH trong trường học (CTXH thế giới, VN, Nghề CTXH, giá trị, triết lý, đạo đức; CTXH học đường trên thế giới, định hướng phát triển CTXH trong ngành GĐĐT) </w:t>
      </w:r>
    </w:p>
    <w:p w:rsidR="00D9280E" w:rsidRPr="00A84E18" w:rsidRDefault="00D9280E" w:rsidP="00A84E18">
      <w:pPr>
        <w:pStyle w:val="ListParagraph"/>
        <w:widowControl w:val="0"/>
        <w:numPr>
          <w:ilvl w:val="4"/>
          <w:numId w:val="23"/>
        </w:numPr>
        <w:tabs>
          <w:tab w:val="left" w:pos="709"/>
        </w:tabs>
        <w:spacing w:line="264" w:lineRule="auto"/>
        <w:ind w:hanging="3174"/>
        <w:jc w:val="both"/>
        <w:rPr>
          <w:sz w:val="28"/>
          <w:szCs w:val="28"/>
          <w:lang w:val="de-DE"/>
        </w:rPr>
      </w:pPr>
      <w:r w:rsidRPr="00A84E18">
        <w:rPr>
          <w:b/>
          <w:sz w:val="28"/>
          <w:szCs w:val="28"/>
          <w:lang w:val="de-DE"/>
        </w:rPr>
        <w:t xml:space="preserve">Chuyên đề 2 </w:t>
      </w:r>
      <w:r w:rsidRPr="00A84E18">
        <w:rPr>
          <w:sz w:val="28"/>
          <w:szCs w:val="28"/>
          <w:lang w:val="de-DE"/>
        </w:rPr>
        <w:t>(15 tiết):</w:t>
      </w:r>
    </w:p>
    <w:p w:rsidR="00A84E18" w:rsidRDefault="00D9280E" w:rsidP="00A84E18">
      <w:pPr>
        <w:pStyle w:val="ListParagraph"/>
        <w:widowControl w:val="0"/>
        <w:spacing w:line="264" w:lineRule="auto"/>
        <w:ind w:left="0" w:firstLine="141"/>
        <w:jc w:val="both"/>
        <w:rPr>
          <w:sz w:val="28"/>
          <w:szCs w:val="28"/>
          <w:lang w:val="de-DE"/>
        </w:rPr>
      </w:pPr>
      <w:r w:rsidRPr="006356EE">
        <w:rPr>
          <w:sz w:val="28"/>
          <w:szCs w:val="28"/>
          <w:lang w:val="de-DE"/>
        </w:rPr>
        <w:t xml:space="preserve">  </w:t>
      </w:r>
      <w:r w:rsidRPr="006356EE">
        <w:rPr>
          <w:sz w:val="28"/>
          <w:szCs w:val="28"/>
          <w:lang w:val="de-DE"/>
        </w:rPr>
        <w:tab/>
        <w:t>Tâm lý Thanh thiếu niên / Tâm lý học sinh các cấp học</w:t>
      </w:r>
    </w:p>
    <w:p w:rsidR="00D9280E" w:rsidRPr="00A84E18" w:rsidRDefault="00D9280E" w:rsidP="00A84E18">
      <w:pPr>
        <w:pStyle w:val="ListParagraph"/>
        <w:widowControl w:val="0"/>
        <w:numPr>
          <w:ilvl w:val="4"/>
          <w:numId w:val="23"/>
        </w:numPr>
        <w:tabs>
          <w:tab w:val="left" w:pos="709"/>
        </w:tabs>
        <w:spacing w:line="264" w:lineRule="auto"/>
        <w:ind w:hanging="3174"/>
        <w:jc w:val="both"/>
        <w:rPr>
          <w:sz w:val="28"/>
          <w:szCs w:val="28"/>
          <w:lang w:val="de-DE"/>
        </w:rPr>
      </w:pPr>
      <w:r w:rsidRPr="00A84E18">
        <w:rPr>
          <w:b/>
          <w:sz w:val="28"/>
          <w:szCs w:val="28"/>
          <w:lang w:val="de-DE"/>
        </w:rPr>
        <w:t xml:space="preserve">Chuyên đề 3 </w:t>
      </w:r>
      <w:r w:rsidRPr="00A84E18">
        <w:rPr>
          <w:sz w:val="28"/>
          <w:szCs w:val="28"/>
          <w:lang w:val="de-DE"/>
        </w:rPr>
        <w:t>(15 tiết):</w:t>
      </w:r>
    </w:p>
    <w:p w:rsidR="00A84E18" w:rsidRDefault="00D9280E" w:rsidP="00A84E18">
      <w:pPr>
        <w:pStyle w:val="ListParagraph"/>
        <w:widowControl w:val="0"/>
        <w:spacing w:line="264" w:lineRule="auto"/>
        <w:ind w:left="0" w:firstLine="720"/>
        <w:jc w:val="both"/>
        <w:rPr>
          <w:sz w:val="28"/>
          <w:szCs w:val="28"/>
        </w:rPr>
      </w:pPr>
      <w:r w:rsidRPr="006356EE">
        <w:rPr>
          <w:sz w:val="28"/>
          <w:szCs w:val="28"/>
        </w:rPr>
        <w:t>Hành vi con người và môi trường xã hội (Hành vi lệch chuẩn….)</w:t>
      </w:r>
    </w:p>
    <w:p w:rsidR="00D9280E" w:rsidRPr="00A84E18" w:rsidRDefault="00D9280E" w:rsidP="00A84E18">
      <w:pPr>
        <w:pStyle w:val="ListParagraph"/>
        <w:widowControl w:val="0"/>
        <w:numPr>
          <w:ilvl w:val="4"/>
          <w:numId w:val="23"/>
        </w:numPr>
        <w:tabs>
          <w:tab w:val="left" w:pos="709"/>
        </w:tabs>
        <w:spacing w:line="264" w:lineRule="auto"/>
        <w:ind w:hanging="3174"/>
        <w:jc w:val="both"/>
        <w:rPr>
          <w:sz w:val="28"/>
          <w:szCs w:val="28"/>
        </w:rPr>
      </w:pPr>
      <w:r w:rsidRPr="006356EE">
        <w:rPr>
          <w:b/>
          <w:sz w:val="28"/>
          <w:szCs w:val="28"/>
          <w:lang w:val="de-DE"/>
        </w:rPr>
        <w:t>Chuyên đề 4</w:t>
      </w:r>
      <w:r w:rsidRPr="006356EE">
        <w:rPr>
          <w:sz w:val="28"/>
          <w:szCs w:val="28"/>
          <w:lang w:val="de-DE"/>
        </w:rPr>
        <w:t xml:space="preserve"> (30 tiết)</w:t>
      </w:r>
      <w:r w:rsidR="00E24EB1" w:rsidRPr="006356EE">
        <w:rPr>
          <w:sz w:val="28"/>
          <w:szCs w:val="28"/>
          <w:lang w:val="de-DE"/>
        </w:rPr>
        <w:t>:</w:t>
      </w:r>
    </w:p>
    <w:p w:rsidR="00D9280E" w:rsidRPr="006356EE" w:rsidRDefault="00E24EB1" w:rsidP="00A84E18">
      <w:pPr>
        <w:pStyle w:val="ListParagraph"/>
        <w:widowControl w:val="0"/>
        <w:spacing w:line="264" w:lineRule="auto"/>
        <w:ind w:left="0" w:firstLine="141"/>
        <w:jc w:val="both"/>
        <w:rPr>
          <w:sz w:val="28"/>
          <w:szCs w:val="28"/>
        </w:rPr>
      </w:pPr>
      <w:r w:rsidRPr="006356EE">
        <w:rPr>
          <w:b/>
          <w:sz w:val="28"/>
          <w:szCs w:val="28"/>
          <w:lang w:val="de-DE"/>
        </w:rPr>
        <w:tab/>
      </w:r>
      <w:r w:rsidRPr="006356EE">
        <w:rPr>
          <w:sz w:val="28"/>
          <w:szCs w:val="28"/>
        </w:rPr>
        <w:t>CTXH cá nhân và gia đình – Quản lý ca</w:t>
      </w:r>
    </w:p>
    <w:p w:rsidR="00E24EB1" w:rsidRPr="006356EE" w:rsidRDefault="00E24EB1" w:rsidP="00E84343">
      <w:pPr>
        <w:pStyle w:val="ListParagraph"/>
        <w:widowControl w:val="0"/>
        <w:numPr>
          <w:ilvl w:val="4"/>
          <w:numId w:val="23"/>
        </w:numPr>
        <w:tabs>
          <w:tab w:val="left" w:pos="709"/>
        </w:tabs>
        <w:spacing w:line="264" w:lineRule="auto"/>
        <w:ind w:hanging="3174"/>
        <w:jc w:val="both"/>
        <w:rPr>
          <w:sz w:val="28"/>
          <w:szCs w:val="28"/>
        </w:rPr>
      </w:pPr>
      <w:r w:rsidRPr="006356EE">
        <w:rPr>
          <w:b/>
          <w:sz w:val="28"/>
          <w:szCs w:val="28"/>
        </w:rPr>
        <w:t>Chuyên đề 5</w:t>
      </w:r>
      <w:r w:rsidRPr="006356EE">
        <w:rPr>
          <w:sz w:val="28"/>
          <w:szCs w:val="28"/>
        </w:rPr>
        <w:t xml:space="preserve"> (15 tiết)</w:t>
      </w:r>
    </w:p>
    <w:p w:rsidR="00E24EB1" w:rsidRPr="006356EE" w:rsidRDefault="00E24EB1" w:rsidP="00A84E18">
      <w:pPr>
        <w:pStyle w:val="ListParagraph"/>
        <w:widowControl w:val="0"/>
        <w:spacing w:line="264" w:lineRule="auto"/>
        <w:ind w:left="0" w:firstLine="720"/>
        <w:jc w:val="both"/>
        <w:rPr>
          <w:sz w:val="28"/>
          <w:szCs w:val="28"/>
        </w:rPr>
      </w:pPr>
      <w:r w:rsidRPr="006356EE">
        <w:rPr>
          <w:sz w:val="28"/>
          <w:szCs w:val="28"/>
        </w:rPr>
        <w:t>CTXH nhóm (học sinh)</w:t>
      </w:r>
    </w:p>
    <w:p w:rsidR="00E24EB1" w:rsidRPr="00E84343" w:rsidRDefault="00E24EB1"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Chuyên đề 6</w:t>
      </w:r>
      <w:r w:rsidRPr="00E84343">
        <w:rPr>
          <w:sz w:val="28"/>
          <w:szCs w:val="28"/>
        </w:rPr>
        <w:t xml:space="preserve"> (15 tiết)</w:t>
      </w:r>
    </w:p>
    <w:p w:rsidR="006356EE" w:rsidRPr="006356EE" w:rsidRDefault="007E5537" w:rsidP="00A84E18">
      <w:pPr>
        <w:widowControl w:val="0"/>
        <w:spacing w:line="264" w:lineRule="auto"/>
        <w:ind w:left="720" w:hanging="11"/>
        <w:jc w:val="both"/>
        <w:rPr>
          <w:sz w:val="28"/>
          <w:szCs w:val="28"/>
        </w:rPr>
      </w:pPr>
      <w:r>
        <w:rPr>
          <w:sz w:val="28"/>
          <w:szCs w:val="28"/>
        </w:rPr>
        <w:lastRenderedPageBreak/>
        <w:t xml:space="preserve">TOT </w:t>
      </w:r>
      <w:r w:rsidR="006356EE" w:rsidRPr="006356EE">
        <w:rPr>
          <w:sz w:val="28"/>
          <w:szCs w:val="28"/>
        </w:rPr>
        <w:t>Giáo dục giá trị sống và kỹ năng sống (Giá trị sống, các chủ đề K</w:t>
      </w:r>
      <w:r w:rsidR="005661A1">
        <w:rPr>
          <w:sz w:val="28"/>
          <w:szCs w:val="28"/>
        </w:rPr>
        <w:t>ỹ năng sống</w:t>
      </w:r>
      <w:r w:rsidR="006356EE" w:rsidRPr="006356EE">
        <w:rPr>
          <w:sz w:val="28"/>
          <w:szCs w:val="28"/>
        </w:rPr>
        <w:t>, tổ chức lớp K</w:t>
      </w:r>
      <w:r w:rsidR="005661A1">
        <w:rPr>
          <w:sz w:val="28"/>
          <w:szCs w:val="28"/>
        </w:rPr>
        <w:t>ỹ năng sống</w:t>
      </w:r>
      <w:r w:rsidR="006356EE" w:rsidRPr="006356EE">
        <w:rPr>
          <w:sz w:val="28"/>
          <w:szCs w:val="28"/>
        </w:rPr>
        <w:t>)</w:t>
      </w:r>
    </w:p>
    <w:p w:rsidR="006356EE" w:rsidRPr="00E84343" w:rsidRDefault="006356EE"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Chuyên đề 7</w:t>
      </w:r>
      <w:r w:rsidRPr="00E84343">
        <w:rPr>
          <w:sz w:val="28"/>
          <w:szCs w:val="28"/>
        </w:rPr>
        <w:t xml:space="preserve"> (</w:t>
      </w:r>
      <w:r w:rsidRPr="00E84343">
        <w:rPr>
          <w:sz w:val="28"/>
          <w:szCs w:val="28"/>
          <w:lang w:val="de-DE"/>
        </w:rPr>
        <w:t>30 tiết)</w:t>
      </w:r>
      <w:r w:rsidRPr="00E84343">
        <w:rPr>
          <w:sz w:val="28"/>
          <w:szCs w:val="28"/>
        </w:rPr>
        <w:t xml:space="preserve"> </w:t>
      </w:r>
    </w:p>
    <w:p w:rsidR="00E84343" w:rsidRDefault="006356EE" w:rsidP="00E84343">
      <w:pPr>
        <w:widowControl w:val="0"/>
        <w:spacing w:line="264" w:lineRule="auto"/>
        <w:ind w:firstLine="720"/>
        <w:jc w:val="both"/>
        <w:rPr>
          <w:sz w:val="28"/>
          <w:szCs w:val="28"/>
        </w:rPr>
      </w:pPr>
      <w:r w:rsidRPr="006356EE">
        <w:rPr>
          <w:sz w:val="28"/>
          <w:szCs w:val="28"/>
        </w:rPr>
        <w:t>Kỹ năng tham vấn</w:t>
      </w:r>
      <w:r w:rsidRPr="006356EE">
        <w:rPr>
          <w:rStyle w:val="CommentReference"/>
          <w:sz w:val="28"/>
          <w:szCs w:val="28"/>
        </w:rPr>
        <w:t xml:space="preserve"> </w:t>
      </w:r>
      <w:r w:rsidRPr="006356EE">
        <w:rPr>
          <w:sz w:val="28"/>
          <w:szCs w:val="28"/>
        </w:rPr>
        <w:t>học đường</w:t>
      </w:r>
    </w:p>
    <w:p w:rsidR="006356EE" w:rsidRPr="00E84343" w:rsidRDefault="006356EE"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lang w:val="de-DE"/>
        </w:rPr>
        <w:t>Chuyên đề 8</w:t>
      </w:r>
      <w:r w:rsidRPr="00E84343">
        <w:rPr>
          <w:sz w:val="28"/>
          <w:szCs w:val="28"/>
          <w:lang w:val="de-DE"/>
        </w:rPr>
        <w:t xml:space="preserve"> (15 tiết)</w:t>
      </w:r>
    </w:p>
    <w:p w:rsidR="006356EE" w:rsidRPr="006356EE" w:rsidRDefault="006356EE" w:rsidP="00A84E18">
      <w:pPr>
        <w:widowControl w:val="0"/>
        <w:spacing w:line="264" w:lineRule="auto"/>
        <w:ind w:firstLine="720"/>
        <w:jc w:val="both"/>
        <w:rPr>
          <w:sz w:val="28"/>
          <w:szCs w:val="28"/>
        </w:rPr>
      </w:pPr>
      <w:r w:rsidRPr="006356EE">
        <w:rPr>
          <w:sz w:val="28"/>
          <w:szCs w:val="28"/>
        </w:rPr>
        <w:t>Quản trị và phát triển CTXH trong trường học (tổ chức phòng CTXH trong trường học, xây dựng mạng lưới, lập nhóm tình nguyện viên cộng đồng, truyền thông, vận động nguồn lực cộng đồng,..)</w:t>
      </w:r>
    </w:p>
    <w:p w:rsidR="006356EE" w:rsidRPr="00E84343" w:rsidRDefault="006356EE" w:rsidP="00E84343">
      <w:pPr>
        <w:pStyle w:val="ListParagraph"/>
        <w:widowControl w:val="0"/>
        <w:numPr>
          <w:ilvl w:val="4"/>
          <w:numId w:val="23"/>
        </w:numPr>
        <w:tabs>
          <w:tab w:val="left" w:pos="709"/>
        </w:tabs>
        <w:spacing w:line="264" w:lineRule="auto"/>
        <w:ind w:hanging="3174"/>
        <w:jc w:val="both"/>
        <w:rPr>
          <w:sz w:val="28"/>
          <w:szCs w:val="28"/>
          <w:lang w:val="de-DE"/>
        </w:rPr>
      </w:pPr>
      <w:r w:rsidRPr="00E84343">
        <w:rPr>
          <w:b/>
          <w:sz w:val="28"/>
          <w:szCs w:val="28"/>
        </w:rPr>
        <w:t xml:space="preserve">Chuyên đề 9 </w:t>
      </w:r>
      <w:r w:rsidRPr="00E84343">
        <w:rPr>
          <w:sz w:val="28"/>
          <w:szCs w:val="28"/>
          <w:lang w:val="de-DE"/>
        </w:rPr>
        <w:t>(15 tiết)</w:t>
      </w:r>
    </w:p>
    <w:p w:rsidR="006356EE" w:rsidRPr="006356EE" w:rsidRDefault="006356EE" w:rsidP="00A84E18">
      <w:pPr>
        <w:widowControl w:val="0"/>
        <w:spacing w:line="264" w:lineRule="auto"/>
        <w:ind w:firstLine="720"/>
        <w:jc w:val="both"/>
        <w:rPr>
          <w:sz w:val="28"/>
          <w:szCs w:val="28"/>
          <w:lang w:val="de-DE"/>
        </w:rPr>
      </w:pPr>
      <w:r w:rsidRPr="006356EE">
        <w:rPr>
          <w:sz w:val="28"/>
          <w:szCs w:val="28"/>
        </w:rPr>
        <w:t>Sức khỏe tâm thần học đường</w:t>
      </w:r>
    </w:p>
    <w:p w:rsidR="006356EE" w:rsidRPr="00E84343" w:rsidRDefault="006356EE"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Chuyên đề 10</w:t>
      </w:r>
      <w:r w:rsidRPr="00E84343">
        <w:rPr>
          <w:sz w:val="28"/>
          <w:szCs w:val="28"/>
        </w:rPr>
        <w:t xml:space="preserve"> (15 tiết)</w:t>
      </w:r>
    </w:p>
    <w:p w:rsidR="006356EE" w:rsidRPr="006356EE" w:rsidRDefault="006356EE" w:rsidP="00A84E18">
      <w:pPr>
        <w:widowControl w:val="0"/>
        <w:spacing w:line="264" w:lineRule="auto"/>
        <w:ind w:firstLine="720"/>
        <w:jc w:val="both"/>
        <w:rPr>
          <w:sz w:val="28"/>
          <w:szCs w:val="28"/>
        </w:rPr>
      </w:pPr>
      <w:r w:rsidRPr="006356EE">
        <w:rPr>
          <w:sz w:val="28"/>
          <w:szCs w:val="28"/>
        </w:rPr>
        <w:t>Giáo dục hòa nhập</w:t>
      </w:r>
    </w:p>
    <w:p w:rsidR="006356EE" w:rsidRPr="00E84343" w:rsidRDefault="006356EE"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Chuyên đề 11</w:t>
      </w:r>
      <w:r w:rsidRPr="00E84343">
        <w:rPr>
          <w:sz w:val="28"/>
          <w:szCs w:val="28"/>
        </w:rPr>
        <w:t xml:space="preserve"> (15 tiết)</w:t>
      </w:r>
    </w:p>
    <w:p w:rsidR="006356EE" w:rsidRPr="006356EE" w:rsidRDefault="006356EE" w:rsidP="00E84343">
      <w:pPr>
        <w:pStyle w:val="ListParagraph"/>
        <w:widowControl w:val="0"/>
        <w:numPr>
          <w:ilvl w:val="0"/>
          <w:numId w:val="29"/>
        </w:numPr>
        <w:tabs>
          <w:tab w:val="left" w:pos="993"/>
        </w:tabs>
        <w:spacing w:line="264" w:lineRule="auto"/>
        <w:ind w:left="709" w:firstLine="0"/>
        <w:rPr>
          <w:sz w:val="28"/>
          <w:szCs w:val="28"/>
        </w:rPr>
      </w:pPr>
      <w:r w:rsidRPr="006356EE">
        <w:rPr>
          <w:sz w:val="28"/>
          <w:szCs w:val="28"/>
        </w:rPr>
        <w:t>Bạo lực học đường</w:t>
      </w:r>
    </w:p>
    <w:p w:rsidR="00E84343" w:rsidRDefault="006356EE" w:rsidP="00E84343">
      <w:pPr>
        <w:pStyle w:val="ListParagraph"/>
        <w:widowControl w:val="0"/>
        <w:numPr>
          <w:ilvl w:val="0"/>
          <w:numId w:val="29"/>
        </w:numPr>
        <w:tabs>
          <w:tab w:val="left" w:pos="993"/>
        </w:tabs>
        <w:spacing w:line="264" w:lineRule="auto"/>
        <w:ind w:left="709" w:firstLine="0"/>
        <w:rPr>
          <w:sz w:val="28"/>
          <w:szCs w:val="28"/>
        </w:rPr>
      </w:pPr>
      <w:r w:rsidRPr="006356EE">
        <w:rPr>
          <w:sz w:val="28"/>
          <w:szCs w:val="28"/>
        </w:rPr>
        <w:t>Bảo vệ trẻ em trước các nguy cơ xâm hại, bạo hành và xao nhãng</w:t>
      </w:r>
    </w:p>
    <w:p w:rsidR="00E24EB1" w:rsidRPr="00E84343" w:rsidRDefault="00322C08" w:rsidP="00E84343">
      <w:pPr>
        <w:pStyle w:val="ListParagraph"/>
        <w:widowControl w:val="0"/>
        <w:numPr>
          <w:ilvl w:val="4"/>
          <w:numId w:val="23"/>
        </w:numPr>
        <w:tabs>
          <w:tab w:val="left" w:pos="709"/>
        </w:tabs>
        <w:spacing w:line="264" w:lineRule="auto"/>
        <w:ind w:hanging="3174"/>
        <w:rPr>
          <w:sz w:val="28"/>
          <w:szCs w:val="28"/>
        </w:rPr>
      </w:pPr>
      <w:r>
        <w:rPr>
          <w:b/>
          <w:sz w:val="28"/>
          <w:szCs w:val="28"/>
          <w:lang w:val="de-DE"/>
        </w:rPr>
        <w:t xml:space="preserve">Chuyên đề 12 </w:t>
      </w:r>
      <w:r w:rsidRPr="00322C08">
        <w:rPr>
          <w:sz w:val="28"/>
          <w:szCs w:val="28"/>
          <w:lang w:val="de-DE"/>
        </w:rPr>
        <w:t>Th</w:t>
      </w:r>
      <w:r w:rsidR="006356EE" w:rsidRPr="00322C08">
        <w:rPr>
          <w:sz w:val="28"/>
          <w:szCs w:val="28"/>
          <w:lang w:val="de-DE"/>
        </w:rPr>
        <w:t>ực tập (30 tiết)</w:t>
      </w:r>
    </w:p>
    <w:p w:rsidR="00163EF7" w:rsidRDefault="006356EE" w:rsidP="00E84343">
      <w:pPr>
        <w:widowControl w:val="0"/>
        <w:spacing w:line="264" w:lineRule="auto"/>
        <w:ind w:firstLine="720"/>
        <w:jc w:val="both"/>
        <w:rPr>
          <w:sz w:val="28"/>
          <w:szCs w:val="28"/>
        </w:rPr>
      </w:pPr>
      <w:r w:rsidRPr="006356EE">
        <w:rPr>
          <w:sz w:val="28"/>
          <w:szCs w:val="28"/>
        </w:rPr>
        <w:t>Thực hành</w:t>
      </w:r>
      <w:r w:rsidR="005661A1">
        <w:rPr>
          <w:sz w:val="28"/>
          <w:szCs w:val="28"/>
        </w:rPr>
        <w:t xml:space="preserve"> </w:t>
      </w:r>
      <w:r w:rsidRPr="006356EE">
        <w:rPr>
          <w:sz w:val="28"/>
          <w:szCs w:val="28"/>
        </w:rPr>
        <w:t>CTXH trong trường học: K</w:t>
      </w:r>
      <w:r w:rsidR="005661A1">
        <w:rPr>
          <w:sz w:val="28"/>
          <w:szCs w:val="28"/>
        </w:rPr>
        <w:t>ỹ năng sống</w:t>
      </w:r>
      <w:r w:rsidRPr="006356EE">
        <w:rPr>
          <w:sz w:val="28"/>
          <w:szCs w:val="28"/>
        </w:rPr>
        <w:t>, CTXH cá nhân</w:t>
      </w:r>
      <w:r w:rsidRPr="006356EE">
        <w:rPr>
          <w:rStyle w:val="CommentReference"/>
          <w:sz w:val="28"/>
          <w:szCs w:val="28"/>
        </w:rPr>
        <w:t>/</w:t>
      </w:r>
      <w:r w:rsidRPr="006356EE">
        <w:rPr>
          <w:sz w:val="28"/>
          <w:szCs w:val="28"/>
        </w:rPr>
        <w:t>Quản lý ca, Tham vấn</w:t>
      </w:r>
      <w:r w:rsidR="00E84343">
        <w:rPr>
          <w:sz w:val="28"/>
          <w:szCs w:val="28"/>
        </w:rPr>
        <w:t>.</w:t>
      </w:r>
    </w:p>
    <w:p w:rsidR="00163EF7" w:rsidRPr="00E84343" w:rsidRDefault="00E84343" w:rsidP="00E84343">
      <w:pPr>
        <w:pStyle w:val="ListParagraph"/>
        <w:numPr>
          <w:ilvl w:val="3"/>
          <w:numId w:val="23"/>
        </w:numPr>
        <w:spacing w:line="264" w:lineRule="auto"/>
        <w:jc w:val="both"/>
        <w:rPr>
          <w:b/>
          <w:bCs/>
          <w:color w:val="000000"/>
          <w:sz w:val="28"/>
          <w:szCs w:val="28"/>
        </w:rPr>
      </w:pPr>
      <w:r w:rsidRPr="00E84343">
        <w:rPr>
          <w:b/>
          <w:bCs/>
          <w:color w:val="000000"/>
          <w:sz w:val="28"/>
          <w:szCs w:val="28"/>
        </w:rPr>
        <w:t xml:space="preserve">LOẠI HÌNH ĐÀO TẠO </w:t>
      </w:r>
      <w:r>
        <w:rPr>
          <w:b/>
          <w:bCs/>
          <w:color w:val="000000"/>
          <w:sz w:val="28"/>
          <w:szCs w:val="28"/>
        </w:rPr>
        <w:t>2</w:t>
      </w:r>
      <w:r w:rsidRPr="00E84343">
        <w:rPr>
          <w:b/>
          <w:bCs/>
          <w:color w:val="000000"/>
          <w:sz w:val="28"/>
          <w:szCs w:val="28"/>
        </w:rPr>
        <w:t xml:space="preserve">: </w:t>
      </w:r>
      <w:r w:rsidR="00020496" w:rsidRPr="00E84343">
        <w:rPr>
          <w:b/>
          <w:sz w:val="28"/>
          <w:szCs w:val="28"/>
        </w:rPr>
        <w:t xml:space="preserve">Đào tạo các chuyên đề </w:t>
      </w:r>
      <w:r>
        <w:rPr>
          <w:b/>
          <w:sz w:val="28"/>
          <w:szCs w:val="28"/>
        </w:rPr>
        <w:t xml:space="preserve">trong chương trình </w:t>
      </w:r>
      <w:r w:rsidR="00020496" w:rsidRPr="00E84343">
        <w:rPr>
          <w:b/>
          <w:bCs/>
          <w:color w:val="000000"/>
          <w:sz w:val="28"/>
          <w:szCs w:val="28"/>
        </w:rPr>
        <w:t>công tác xã hội học đường</w:t>
      </w:r>
    </w:p>
    <w:p w:rsidR="00163EF7" w:rsidRPr="006356EE" w:rsidRDefault="00163EF7" w:rsidP="00E84343">
      <w:pPr>
        <w:pStyle w:val="ListParagraph"/>
        <w:widowControl w:val="0"/>
        <w:numPr>
          <w:ilvl w:val="4"/>
          <w:numId w:val="23"/>
        </w:numPr>
        <w:tabs>
          <w:tab w:val="left" w:pos="709"/>
        </w:tabs>
        <w:spacing w:line="264" w:lineRule="auto"/>
        <w:ind w:hanging="3174"/>
        <w:jc w:val="both"/>
        <w:rPr>
          <w:sz w:val="28"/>
          <w:szCs w:val="28"/>
          <w:lang w:val="de-DE"/>
        </w:rPr>
      </w:pPr>
      <w:r w:rsidRPr="006356EE">
        <w:rPr>
          <w:b/>
          <w:sz w:val="28"/>
          <w:szCs w:val="28"/>
          <w:lang w:val="de-DE"/>
        </w:rPr>
        <w:t xml:space="preserve">Chuyên đề 1 </w:t>
      </w:r>
      <w:r w:rsidRPr="006356EE">
        <w:rPr>
          <w:sz w:val="28"/>
          <w:szCs w:val="28"/>
          <w:lang w:val="de-DE"/>
        </w:rPr>
        <w:t>(30 tiết):</w:t>
      </w:r>
    </w:p>
    <w:p w:rsidR="00163EF7" w:rsidRPr="00E84343" w:rsidRDefault="00163EF7" w:rsidP="00E84343">
      <w:pPr>
        <w:pStyle w:val="ListParagraph"/>
        <w:widowControl w:val="0"/>
        <w:spacing w:line="264" w:lineRule="auto"/>
        <w:ind w:left="0" w:firstLine="709"/>
        <w:jc w:val="both"/>
        <w:rPr>
          <w:sz w:val="28"/>
          <w:szCs w:val="28"/>
          <w:lang w:val="de-DE"/>
        </w:rPr>
      </w:pPr>
      <w:r w:rsidRPr="006356EE">
        <w:rPr>
          <w:sz w:val="28"/>
          <w:szCs w:val="28"/>
          <w:lang w:val="de-DE"/>
        </w:rPr>
        <w:t>Đại cương CTXH</w:t>
      </w:r>
      <w:r w:rsidRPr="006356EE">
        <w:rPr>
          <w:rStyle w:val="CommentReference"/>
          <w:sz w:val="28"/>
          <w:szCs w:val="28"/>
        </w:rPr>
        <w:t xml:space="preserve"> </w:t>
      </w:r>
      <w:r w:rsidRPr="006356EE">
        <w:rPr>
          <w:sz w:val="28"/>
          <w:szCs w:val="28"/>
          <w:lang w:val="de-DE"/>
        </w:rPr>
        <w:t>và CTXH trong trường học (CTXH thế giới, V</w:t>
      </w:r>
      <w:r w:rsidR="005661A1">
        <w:rPr>
          <w:sz w:val="28"/>
          <w:szCs w:val="28"/>
          <w:lang w:val="de-DE"/>
        </w:rPr>
        <w:t xml:space="preserve">iệt </w:t>
      </w:r>
      <w:r w:rsidRPr="006356EE">
        <w:rPr>
          <w:sz w:val="28"/>
          <w:szCs w:val="28"/>
          <w:lang w:val="de-DE"/>
        </w:rPr>
        <w:t>N</w:t>
      </w:r>
      <w:r w:rsidR="005661A1">
        <w:rPr>
          <w:sz w:val="28"/>
          <w:szCs w:val="28"/>
          <w:lang w:val="de-DE"/>
        </w:rPr>
        <w:t>am</w:t>
      </w:r>
      <w:r w:rsidRPr="006356EE">
        <w:rPr>
          <w:sz w:val="28"/>
          <w:szCs w:val="28"/>
          <w:lang w:val="de-DE"/>
        </w:rPr>
        <w:t>, Nghề CTXH, giá trị, triết lý, đạo đức; CTXH học đường trên thế giới, định hướng phát triển CTXH trong ngành GĐĐT</w:t>
      </w:r>
    </w:p>
    <w:p w:rsidR="00163EF7" w:rsidRPr="00E84343" w:rsidRDefault="00163EF7" w:rsidP="00E84343">
      <w:pPr>
        <w:pStyle w:val="ListParagraph"/>
        <w:widowControl w:val="0"/>
        <w:numPr>
          <w:ilvl w:val="4"/>
          <w:numId w:val="23"/>
        </w:numPr>
        <w:tabs>
          <w:tab w:val="left" w:pos="709"/>
        </w:tabs>
        <w:spacing w:line="264" w:lineRule="auto"/>
        <w:ind w:hanging="3174"/>
        <w:jc w:val="both"/>
        <w:rPr>
          <w:sz w:val="28"/>
          <w:szCs w:val="28"/>
          <w:lang w:val="de-DE"/>
        </w:rPr>
      </w:pPr>
      <w:r w:rsidRPr="00E84343">
        <w:rPr>
          <w:b/>
          <w:sz w:val="28"/>
          <w:szCs w:val="28"/>
        </w:rPr>
        <w:t xml:space="preserve">Chuyên đề 2 </w:t>
      </w:r>
      <w:r w:rsidRPr="00E84343">
        <w:rPr>
          <w:sz w:val="28"/>
          <w:szCs w:val="28"/>
          <w:lang w:val="de-DE"/>
        </w:rPr>
        <w:t>(15 tiết)</w:t>
      </w:r>
    </w:p>
    <w:p w:rsidR="00163EF7" w:rsidRDefault="00163EF7" w:rsidP="00163EF7">
      <w:pPr>
        <w:widowControl w:val="0"/>
        <w:spacing w:line="264" w:lineRule="auto"/>
        <w:ind w:firstLine="720"/>
        <w:jc w:val="both"/>
        <w:rPr>
          <w:sz w:val="28"/>
          <w:szCs w:val="28"/>
        </w:rPr>
      </w:pPr>
      <w:r w:rsidRPr="006356EE">
        <w:rPr>
          <w:sz w:val="28"/>
          <w:szCs w:val="28"/>
        </w:rPr>
        <w:t>Sức khỏe tâm thần học đường</w:t>
      </w:r>
    </w:p>
    <w:p w:rsidR="00163EF7" w:rsidRPr="00E84343" w:rsidRDefault="00163EF7" w:rsidP="00E84343">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 xml:space="preserve">Chuyên đề </w:t>
      </w:r>
      <w:r w:rsidR="00020496" w:rsidRPr="00E84343">
        <w:rPr>
          <w:b/>
          <w:sz w:val="28"/>
          <w:szCs w:val="28"/>
        </w:rPr>
        <w:t>3</w:t>
      </w:r>
      <w:r w:rsidRPr="00E84343">
        <w:rPr>
          <w:sz w:val="28"/>
          <w:szCs w:val="28"/>
        </w:rPr>
        <w:t xml:space="preserve"> (15 tiết)</w:t>
      </w:r>
    </w:p>
    <w:p w:rsidR="00163EF7" w:rsidRPr="006356EE" w:rsidRDefault="00163EF7" w:rsidP="00E84343">
      <w:pPr>
        <w:pStyle w:val="ListParagraph"/>
        <w:widowControl w:val="0"/>
        <w:numPr>
          <w:ilvl w:val="0"/>
          <w:numId w:val="29"/>
        </w:numPr>
        <w:tabs>
          <w:tab w:val="left" w:pos="993"/>
        </w:tabs>
        <w:spacing w:line="264" w:lineRule="auto"/>
        <w:ind w:left="709" w:firstLine="0"/>
        <w:rPr>
          <w:sz w:val="28"/>
          <w:szCs w:val="28"/>
        </w:rPr>
      </w:pPr>
      <w:r w:rsidRPr="006356EE">
        <w:rPr>
          <w:sz w:val="28"/>
          <w:szCs w:val="28"/>
        </w:rPr>
        <w:t>Bạo lực học đường</w:t>
      </w:r>
    </w:p>
    <w:p w:rsidR="00163EF7" w:rsidRDefault="00163EF7" w:rsidP="00E84343">
      <w:pPr>
        <w:pStyle w:val="ListParagraph"/>
        <w:widowControl w:val="0"/>
        <w:numPr>
          <w:ilvl w:val="0"/>
          <w:numId w:val="29"/>
        </w:numPr>
        <w:tabs>
          <w:tab w:val="left" w:pos="993"/>
        </w:tabs>
        <w:spacing w:line="264" w:lineRule="auto"/>
        <w:ind w:left="709" w:firstLine="0"/>
        <w:rPr>
          <w:sz w:val="28"/>
          <w:szCs w:val="28"/>
        </w:rPr>
      </w:pPr>
      <w:r w:rsidRPr="006356EE">
        <w:rPr>
          <w:sz w:val="28"/>
          <w:szCs w:val="28"/>
        </w:rPr>
        <w:t>Bảo vệ trẻ em trước các nguy cơ xâm hại, bạo hành và xao nhãng</w:t>
      </w:r>
    </w:p>
    <w:p w:rsidR="00020496" w:rsidRPr="00E84343" w:rsidRDefault="00020496" w:rsidP="00E84343">
      <w:pPr>
        <w:pStyle w:val="ListParagraph"/>
        <w:widowControl w:val="0"/>
        <w:numPr>
          <w:ilvl w:val="4"/>
          <w:numId w:val="23"/>
        </w:numPr>
        <w:tabs>
          <w:tab w:val="left" w:pos="709"/>
        </w:tabs>
        <w:spacing w:line="264" w:lineRule="auto"/>
        <w:ind w:hanging="3174"/>
        <w:rPr>
          <w:sz w:val="28"/>
          <w:szCs w:val="28"/>
        </w:rPr>
      </w:pPr>
      <w:r w:rsidRPr="00E84343">
        <w:rPr>
          <w:b/>
          <w:sz w:val="28"/>
          <w:szCs w:val="28"/>
        </w:rPr>
        <w:t>Chuyên đề 4</w:t>
      </w:r>
      <w:r w:rsidR="007E5537">
        <w:rPr>
          <w:sz w:val="28"/>
          <w:szCs w:val="28"/>
        </w:rPr>
        <w:t xml:space="preserve"> (30</w:t>
      </w:r>
      <w:r w:rsidRPr="00E84343">
        <w:rPr>
          <w:sz w:val="28"/>
          <w:szCs w:val="28"/>
        </w:rPr>
        <w:t xml:space="preserve"> tiết)</w:t>
      </w:r>
    </w:p>
    <w:p w:rsidR="00020496" w:rsidRPr="00020496" w:rsidRDefault="00020496" w:rsidP="00020496">
      <w:pPr>
        <w:widowControl w:val="0"/>
        <w:spacing w:line="264" w:lineRule="auto"/>
        <w:ind w:firstLine="720"/>
        <w:rPr>
          <w:sz w:val="28"/>
          <w:szCs w:val="28"/>
        </w:rPr>
      </w:pPr>
      <w:r>
        <w:rPr>
          <w:sz w:val="28"/>
          <w:szCs w:val="28"/>
        </w:rPr>
        <w:t xml:space="preserve">Kỹ năng tham vấn học đường </w:t>
      </w:r>
    </w:p>
    <w:p w:rsidR="00020496" w:rsidRPr="00E84343" w:rsidRDefault="00020496" w:rsidP="00E84343">
      <w:pPr>
        <w:pStyle w:val="ListParagraph"/>
        <w:widowControl w:val="0"/>
        <w:numPr>
          <w:ilvl w:val="4"/>
          <w:numId w:val="23"/>
        </w:numPr>
        <w:tabs>
          <w:tab w:val="left" w:pos="709"/>
        </w:tabs>
        <w:spacing w:line="264" w:lineRule="auto"/>
        <w:ind w:hanging="3174"/>
        <w:jc w:val="both"/>
        <w:rPr>
          <w:sz w:val="28"/>
          <w:szCs w:val="28"/>
          <w:lang w:val="de-DE"/>
        </w:rPr>
      </w:pPr>
      <w:r w:rsidRPr="00E84343">
        <w:rPr>
          <w:b/>
          <w:sz w:val="28"/>
          <w:szCs w:val="28"/>
          <w:lang w:val="de-DE"/>
        </w:rPr>
        <w:t>Chuyên đề 5</w:t>
      </w:r>
      <w:r w:rsidRPr="00E84343">
        <w:rPr>
          <w:sz w:val="28"/>
          <w:szCs w:val="28"/>
          <w:lang w:val="de-DE"/>
        </w:rPr>
        <w:t xml:space="preserve"> (15 tiết)</w:t>
      </w:r>
    </w:p>
    <w:p w:rsidR="00020496" w:rsidRDefault="00020496" w:rsidP="00020496">
      <w:pPr>
        <w:widowControl w:val="0"/>
        <w:spacing w:line="264" w:lineRule="auto"/>
        <w:ind w:firstLine="720"/>
        <w:jc w:val="both"/>
        <w:rPr>
          <w:sz w:val="28"/>
          <w:szCs w:val="28"/>
        </w:rPr>
      </w:pPr>
      <w:r w:rsidRPr="006356EE">
        <w:rPr>
          <w:sz w:val="28"/>
          <w:szCs w:val="28"/>
        </w:rPr>
        <w:t>Quản trị và phát triển CTXH trong trường học (tổ chức phòng CTXH trong trường học, xây dựng mạng lưới, lập nhóm tình nguyện viên cộng đồng, truyền thông, vận động nguồn lực cộng đồng,..)</w:t>
      </w:r>
    </w:p>
    <w:p w:rsidR="007E5537" w:rsidRPr="00E84343" w:rsidRDefault="007E5537" w:rsidP="007E5537">
      <w:pPr>
        <w:pStyle w:val="ListParagraph"/>
        <w:widowControl w:val="0"/>
        <w:numPr>
          <w:ilvl w:val="4"/>
          <w:numId w:val="23"/>
        </w:numPr>
        <w:tabs>
          <w:tab w:val="left" w:pos="709"/>
        </w:tabs>
        <w:spacing w:line="264" w:lineRule="auto"/>
        <w:ind w:hanging="3174"/>
        <w:jc w:val="both"/>
        <w:rPr>
          <w:sz w:val="28"/>
          <w:szCs w:val="28"/>
        </w:rPr>
      </w:pPr>
      <w:r w:rsidRPr="00E84343">
        <w:rPr>
          <w:b/>
          <w:sz w:val="28"/>
          <w:szCs w:val="28"/>
        </w:rPr>
        <w:t>Chuyên đề 6</w:t>
      </w:r>
      <w:r w:rsidRPr="00E84343">
        <w:rPr>
          <w:sz w:val="28"/>
          <w:szCs w:val="28"/>
        </w:rPr>
        <w:t xml:space="preserve"> (15 tiết)</w:t>
      </w:r>
    </w:p>
    <w:p w:rsidR="007E5537" w:rsidRPr="006356EE" w:rsidRDefault="007E5537" w:rsidP="007E5537">
      <w:pPr>
        <w:widowControl w:val="0"/>
        <w:spacing w:line="264" w:lineRule="auto"/>
        <w:ind w:left="720" w:hanging="11"/>
        <w:jc w:val="both"/>
        <w:rPr>
          <w:sz w:val="28"/>
          <w:szCs w:val="28"/>
        </w:rPr>
      </w:pPr>
      <w:r>
        <w:rPr>
          <w:sz w:val="28"/>
          <w:szCs w:val="28"/>
        </w:rPr>
        <w:t xml:space="preserve">TOT </w:t>
      </w:r>
      <w:r w:rsidRPr="006356EE">
        <w:rPr>
          <w:sz w:val="28"/>
          <w:szCs w:val="28"/>
        </w:rPr>
        <w:t>Giáo dục giá trị sống và kỹ năng sống (Giá trị sống, các chủ đề K</w:t>
      </w:r>
      <w:r>
        <w:rPr>
          <w:sz w:val="28"/>
          <w:szCs w:val="28"/>
        </w:rPr>
        <w:t>ỹ năng sống</w:t>
      </w:r>
      <w:r w:rsidRPr="006356EE">
        <w:rPr>
          <w:sz w:val="28"/>
          <w:szCs w:val="28"/>
        </w:rPr>
        <w:t>, tổ chức lớp K</w:t>
      </w:r>
      <w:r>
        <w:rPr>
          <w:sz w:val="28"/>
          <w:szCs w:val="28"/>
        </w:rPr>
        <w:t>ỹ năng sống</w:t>
      </w:r>
      <w:r w:rsidRPr="006356EE">
        <w:rPr>
          <w:sz w:val="28"/>
          <w:szCs w:val="28"/>
        </w:rPr>
        <w:t>)</w:t>
      </w:r>
    </w:p>
    <w:p w:rsidR="00E84343" w:rsidRPr="00E84343" w:rsidRDefault="00E84343" w:rsidP="00E84343">
      <w:pPr>
        <w:pStyle w:val="ListParagraph"/>
        <w:widowControl w:val="0"/>
        <w:numPr>
          <w:ilvl w:val="3"/>
          <w:numId w:val="23"/>
        </w:numPr>
        <w:spacing w:line="264" w:lineRule="auto"/>
        <w:jc w:val="both"/>
        <w:rPr>
          <w:sz w:val="28"/>
          <w:szCs w:val="28"/>
        </w:rPr>
      </w:pPr>
      <w:r w:rsidRPr="00E84343">
        <w:rPr>
          <w:b/>
          <w:bCs/>
          <w:color w:val="000000"/>
          <w:sz w:val="28"/>
          <w:szCs w:val="28"/>
        </w:rPr>
        <w:t xml:space="preserve">LOẠI HÌNH ĐÀO TẠO </w:t>
      </w:r>
      <w:r>
        <w:rPr>
          <w:b/>
          <w:bCs/>
          <w:color w:val="000000"/>
          <w:sz w:val="28"/>
          <w:szCs w:val="28"/>
        </w:rPr>
        <w:t>3</w:t>
      </w:r>
      <w:r w:rsidR="00020496" w:rsidRPr="00E84343">
        <w:rPr>
          <w:b/>
          <w:sz w:val="28"/>
          <w:szCs w:val="28"/>
        </w:rPr>
        <w:t xml:space="preserve">: </w:t>
      </w:r>
    </w:p>
    <w:p w:rsidR="00163EF7" w:rsidRDefault="00020496" w:rsidP="00E84343">
      <w:pPr>
        <w:pStyle w:val="ListParagraph"/>
        <w:widowControl w:val="0"/>
        <w:spacing w:line="264" w:lineRule="auto"/>
        <w:ind w:left="360"/>
        <w:jc w:val="both"/>
        <w:rPr>
          <w:sz w:val="28"/>
          <w:szCs w:val="28"/>
        </w:rPr>
      </w:pPr>
      <w:r w:rsidRPr="00E84343">
        <w:rPr>
          <w:sz w:val="28"/>
          <w:szCs w:val="28"/>
        </w:rPr>
        <w:lastRenderedPageBreak/>
        <w:t>Tổ chức dạy các chuyên đề theo nhu cầu người học</w:t>
      </w:r>
      <w:r w:rsidR="00E30B29">
        <w:rPr>
          <w:sz w:val="28"/>
          <w:szCs w:val="28"/>
        </w:rPr>
        <w:t>.</w:t>
      </w:r>
    </w:p>
    <w:p w:rsidR="00E30B29" w:rsidRDefault="00E30B29" w:rsidP="00E30B29">
      <w:pPr>
        <w:pStyle w:val="ListParagraph"/>
        <w:widowControl w:val="0"/>
        <w:numPr>
          <w:ilvl w:val="0"/>
          <w:numId w:val="28"/>
        </w:numPr>
        <w:tabs>
          <w:tab w:val="left" w:pos="426"/>
        </w:tabs>
        <w:spacing w:line="264" w:lineRule="auto"/>
        <w:ind w:hanging="2062"/>
        <w:jc w:val="both"/>
        <w:rPr>
          <w:b/>
          <w:sz w:val="28"/>
          <w:szCs w:val="28"/>
        </w:rPr>
      </w:pPr>
      <w:r w:rsidRPr="00E30B29">
        <w:rPr>
          <w:b/>
          <w:sz w:val="28"/>
          <w:szCs w:val="28"/>
        </w:rPr>
        <w:t>Đối tượng</w:t>
      </w:r>
      <w:r w:rsidR="00F85069">
        <w:rPr>
          <w:b/>
          <w:sz w:val="28"/>
          <w:szCs w:val="28"/>
        </w:rPr>
        <w:t>:</w:t>
      </w:r>
      <w:r w:rsidRPr="00E30B29">
        <w:rPr>
          <w:b/>
          <w:sz w:val="28"/>
          <w:szCs w:val="28"/>
        </w:rPr>
        <w:t xml:space="preserve"> </w:t>
      </w:r>
    </w:p>
    <w:p w:rsidR="00A274EC" w:rsidRPr="000B5CE9" w:rsidRDefault="00A274EC" w:rsidP="00A274EC">
      <w:pPr>
        <w:spacing w:line="360" w:lineRule="auto"/>
        <w:ind w:firstLine="426"/>
        <w:jc w:val="both"/>
        <w:rPr>
          <w:color w:val="000000"/>
          <w:sz w:val="28"/>
          <w:szCs w:val="28"/>
        </w:rPr>
      </w:pPr>
      <w:r w:rsidRPr="000B5CE9">
        <w:rPr>
          <w:color w:val="000000"/>
          <w:sz w:val="28"/>
          <w:szCs w:val="28"/>
        </w:rPr>
        <w:t xml:space="preserve">Đội ngũ cán bộ quản lý, </w:t>
      </w:r>
      <w:r w:rsidRPr="000B5CE9">
        <w:rPr>
          <w:sz w:val="28"/>
          <w:szCs w:val="28"/>
        </w:rPr>
        <w:t>giáo viên, cán bộ chuyên trách tham vấn học đường và công tác xã hội trong trường học.</w:t>
      </w:r>
    </w:p>
    <w:p w:rsidR="00E30B29" w:rsidRPr="00A274EC" w:rsidRDefault="00E30B29" w:rsidP="00A274EC">
      <w:pPr>
        <w:pStyle w:val="ListParagraph"/>
        <w:numPr>
          <w:ilvl w:val="0"/>
          <w:numId w:val="28"/>
        </w:numPr>
        <w:tabs>
          <w:tab w:val="left" w:pos="426"/>
        </w:tabs>
        <w:spacing w:line="264" w:lineRule="auto"/>
        <w:ind w:hanging="2062"/>
        <w:jc w:val="both"/>
        <w:rPr>
          <w:sz w:val="28"/>
          <w:szCs w:val="28"/>
        </w:rPr>
      </w:pPr>
      <w:r w:rsidRPr="00A274EC">
        <w:rPr>
          <w:b/>
          <w:sz w:val="28"/>
          <w:szCs w:val="28"/>
        </w:rPr>
        <w:t>Thời gian, học phí:</w:t>
      </w:r>
    </w:p>
    <w:p w:rsidR="00E30B29" w:rsidRDefault="00E30B29" w:rsidP="00E30B29">
      <w:pPr>
        <w:spacing w:line="264" w:lineRule="auto"/>
        <w:ind w:firstLine="426"/>
        <w:jc w:val="both"/>
        <w:rPr>
          <w:color w:val="000000"/>
          <w:sz w:val="28"/>
          <w:szCs w:val="28"/>
        </w:rPr>
      </w:pPr>
      <w:r w:rsidRPr="006356EE">
        <w:rPr>
          <w:color w:val="000000"/>
          <w:sz w:val="28"/>
          <w:szCs w:val="28"/>
        </w:rPr>
        <w:t xml:space="preserve">+ </w:t>
      </w:r>
      <w:r w:rsidR="00A274EC">
        <w:rPr>
          <w:color w:val="000000"/>
          <w:sz w:val="28"/>
          <w:szCs w:val="28"/>
        </w:rPr>
        <w:t>Loại hình 1:</w:t>
      </w:r>
      <w:r w:rsidR="005661A1">
        <w:rPr>
          <w:color w:val="000000"/>
          <w:sz w:val="28"/>
          <w:szCs w:val="28"/>
        </w:rPr>
        <w:t xml:space="preserve"> </w:t>
      </w:r>
      <w:r w:rsidR="005661A1" w:rsidRPr="002976DF">
        <w:rPr>
          <w:b/>
          <w:color w:val="000000"/>
          <w:sz w:val="28"/>
          <w:szCs w:val="28"/>
        </w:rPr>
        <w:t>4.000.000</w:t>
      </w:r>
      <w:r w:rsidR="002976DF">
        <w:rPr>
          <w:color w:val="000000"/>
          <w:sz w:val="28"/>
          <w:szCs w:val="28"/>
        </w:rPr>
        <w:t xml:space="preserve"> </w:t>
      </w:r>
      <w:r w:rsidR="002976DF" w:rsidRPr="006356EE">
        <w:rPr>
          <w:color w:val="000000"/>
          <w:sz w:val="28"/>
          <w:szCs w:val="28"/>
        </w:rPr>
        <w:t>đồng/khóa/học viên</w:t>
      </w:r>
      <w:r w:rsidR="002976DF">
        <w:rPr>
          <w:color w:val="000000"/>
          <w:sz w:val="28"/>
          <w:szCs w:val="28"/>
        </w:rPr>
        <w:t xml:space="preserve"> </w:t>
      </w:r>
    </w:p>
    <w:p w:rsidR="002976DF" w:rsidRDefault="00A274EC" w:rsidP="00A274EC">
      <w:pPr>
        <w:spacing w:line="264" w:lineRule="auto"/>
        <w:ind w:firstLine="426"/>
        <w:jc w:val="both"/>
        <w:rPr>
          <w:color w:val="000000"/>
          <w:sz w:val="28"/>
          <w:szCs w:val="28"/>
        </w:rPr>
      </w:pPr>
      <w:r>
        <w:rPr>
          <w:color w:val="000000"/>
          <w:sz w:val="28"/>
          <w:szCs w:val="28"/>
        </w:rPr>
        <w:t>+ Loại hình 2:</w:t>
      </w:r>
      <w:r w:rsidR="005661A1">
        <w:rPr>
          <w:color w:val="000000"/>
          <w:sz w:val="28"/>
          <w:szCs w:val="28"/>
        </w:rPr>
        <w:t xml:space="preserve"> </w:t>
      </w:r>
      <w:r w:rsidR="005661A1" w:rsidRPr="002976DF">
        <w:rPr>
          <w:b/>
          <w:color w:val="000000"/>
          <w:sz w:val="28"/>
          <w:szCs w:val="28"/>
        </w:rPr>
        <w:t>2.000.000</w:t>
      </w:r>
      <w:r w:rsidR="002976DF">
        <w:rPr>
          <w:color w:val="000000"/>
          <w:sz w:val="28"/>
          <w:szCs w:val="28"/>
        </w:rPr>
        <w:t xml:space="preserve"> </w:t>
      </w:r>
      <w:r w:rsidR="002976DF" w:rsidRPr="006356EE">
        <w:rPr>
          <w:color w:val="000000"/>
          <w:sz w:val="28"/>
          <w:szCs w:val="28"/>
        </w:rPr>
        <w:t>đồng/khóa/học viên</w:t>
      </w:r>
      <w:r w:rsidR="002976DF">
        <w:rPr>
          <w:color w:val="000000"/>
          <w:sz w:val="28"/>
          <w:szCs w:val="28"/>
        </w:rPr>
        <w:t xml:space="preserve"> </w:t>
      </w:r>
    </w:p>
    <w:p w:rsidR="00A274EC" w:rsidRDefault="00A274EC" w:rsidP="00A274EC">
      <w:pPr>
        <w:spacing w:line="264" w:lineRule="auto"/>
        <w:ind w:firstLine="426"/>
        <w:jc w:val="both"/>
        <w:rPr>
          <w:color w:val="000000"/>
          <w:sz w:val="28"/>
          <w:szCs w:val="28"/>
        </w:rPr>
      </w:pPr>
      <w:r>
        <w:rPr>
          <w:color w:val="000000"/>
          <w:sz w:val="28"/>
          <w:szCs w:val="28"/>
        </w:rPr>
        <w:t xml:space="preserve">+ Loại hình 3: </w:t>
      </w:r>
    </w:p>
    <w:p w:rsidR="002976DF" w:rsidRDefault="005661A1" w:rsidP="000B5CE9">
      <w:pPr>
        <w:spacing w:line="264" w:lineRule="auto"/>
        <w:ind w:firstLine="567"/>
        <w:jc w:val="both"/>
        <w:rPr>
          <w:color w:val="000000"/>
          <w:sz w:val="28"/>
          <w:szCs w:val="28"/>
        </w:rPr>
      </w:pPr>
      <w:r>
        <w:rPr>
          <w:color w:val="000000"/>
          <w:sz w:val="28"/>
          <w:szCs w:val="28"/>
        </w:rPr>
        <w:tab/>
        <w:t>Chuyên đề 1,4</w:t>
      </w:r>
      <w:r w:rsidR="000B5CE9">
        <w:rPr>
          <w:color w:val="000000"/>
          <w:sz w:val="28"/>
          <w:szCs w:val="28"/>
        </w:rPr>
        <w:t xml:space="preserve"> và</w:t>
      </w:r>
      <w:r>
        <w:rPr>
          <w:color w:val="000000"/>
          <w:sz w:val="28"/>
          <w:szCs w:val="28"/>
        </w:rPr>
        <w:t xml:space="preserve"> </w:t>
      </w:r>
      <w:r w:rsidR="000B5CE9">
        <w:rPr>
          <w:color w:val="000000"/>
          <w:sz w:val="28"/>
          <w:szCs w:val="28"/>
        </w:rPr>
        <w:t>7</w:t>
      </w:r>
      <w:r>
        <w:rPr>
          <w:color w:val="000000"/>
          <w:sz w:val="28"/>
          <w:szCs w:val="28"/>
        </w:rPr>
        <w:t xml:space="preserve">: Mỗi chuyên đề </w:t>
      </w:r>
      <w:r w:rsidRPr="002976DF">
        <w:rPr>
          <w:b/>
          <w:color w:val="000000"/>
          <w:sz w:val="28"/>
          <w:szCs w:val="28"/>
        </w:rPr>
        <w:t>500.000</w:t>
      </w:r>
      <w:r w:rsidR="002976DF">
        <w:rPr>
          <w:color w:val="000000"/>
          <w:sz w:val="28"/>
          <w:szCs w:val="28"/>
        </w:rPr>
        <w:t xml:space="preserve"> </w:t>
      </w:r>
      <w:r w:rsidR="002976DF" w:rsidRPr="006356EE">
        <w:rPr>
          <w:color w:val="000000"/>
          <w:sz w:val="28"/>
          <w:szCs w:val="28"/>
        </w:rPr>
        <w:t>đồng/</w:t>
      </w:r>
      <w:r w:rsidR="002976DF">
        <w:rPr>
          <w:color w:val="000000"/>
          <w:sz w:val="28"/>
          <w:szCs w:val="28"/>
        </w:rPr>
        <w:t>chuyên đề</w:t>
      </w:r>
      <w:r w:rsidR="002976DF" w:rsidRPr="006356EE">
        <w:rPr>
          <w:color w:val="000000"/>
          <w:sz w:val="28"/>
          <w:szCs w:val="28"/>
        </w:rPr>
        <w:t>/học viên</w:t>
      </w:r>
    </w:p>
    <w:p w:rsidR="000B5CE9" w:rsidRDefault="000B5CE9" w:rsidP="000B5CE9">
      <w:pPr>
        <w:spacing w:line="264" w:lineRule="auto"/>
        <w:ind w:firstLine="567"/>
        <w:jc w:val="both"/>
        <w:rPr>
          <w:color w:val="000000"/>
          <w:sz w:val="28"/>
          <w:szCs w:val="28"/>
        </w:rPr>
      </w:pPr>
      <w:r>
        <w:rPr>
          <w:color w:val="000000"/>
          <w:sz w:val="28"/>
          <w:szCs w:val="28"/>
        </w:rPr>
        <w:tab/>
        <w:t xml:space="preserve">Các chuyên đề còn lại: Mỗi chuyên đề </w:t>
      </w:r>
      <w:r w:rsidRPr="002976DF">
        <w:rPr>
          <w:b/>
          <w:color w:val="000000"/>
          <w:sz w:val="28"/>
          <w:szCs w:val="28"/>
        </w:rPr>
        <w:t>250.000</w:t>
      </w:r>
      <w:r w:rsidR="002976DF">
        <w:rPr>
          <w:b/>
          <w:color w:val="000000"/>
          <w:sz w:val="28"/>
          <w:szCs w:val="28"/>
        </w:rPr>
        <w:t xml:space="preserve"> </w:t>
      </w:r>
      <w:r w:rsidR="002976DF" w:rsidRPr="006356EE">
        <w:rPr>
          <w:color w:val="000000"/>
          <w:sz w:val="28"/>
          <w:szCs w:val="28"/>
        </w:rPr>
        <w:t>đồng/</w:t>
      </w:r>
      <w:r w:rsidR="002976DF" w:rsidRPr="002976DF">
        <w:rPr>
          <w:color w:val="000000"/>
          <w:sz w:val="28"/>
          <w:szCs w:val="28"/>
        </w:rPr>
        <w:t xml:space="preserve"> </w:t>
      </w:r>
      <w:r w:rsidR="002976DF">
        <w:rPr>
          <w:color w:val="000000"/>
          <w:sz w:val="28"/>
          <w:szCs w:val="28"/>
        </w:rPr>
        <w:t>chuyên đề</w:t>
      </w:r>
      <w:r w:rsidR="002976DF" w:rsidRPr="006356EE">
        <w:rPr>
          <w:color w:val="000000"/>
          <w:sz w:val="28"/>
          <w:szCs w:val="28"/>
        </w:rPr>
        <w:t>/học viên</w:t>
      </w:r>
      <w:r>
        <w:rPr>
          <w:color w:val="000000"/>
          <w:sz w:val="28"/>
          <w:szCs w:val="28"/>
        </w:rPr>
        <w:t xml:space="preserve"> </w:t>
      </w:r>
    </w:p>
    <w:p w:rsidR="00E30B29" w:rsidRPr="006356EE" w:rsidRDefault="00A274EC" w:rsidP="00A274EC">
      <w:pPr>
        <w:spacing w:line="264" w:lineRule="auto"/>
        <w:ind w:left="426"/>
        <w:jc w:val="both"/>
        <w:rPr>
          <w:sz w:val="28"/>
          <w:szCs w:val="28"/>
        </w:rPr>
      </w:pPr>
      <w:r>
        <w:rPr>
          <w:color w:val="000000"/>
          <w:sz w:val="28"/>
          <w:szCs w:val="28"/>
        </w:rPr>
        <w:t xml:space="preserve"> </w:t>
      </w:r>
      <w:r w:rsidR="00E30B29" w:rsidRPr="006356EE">
        <w:rPr>
          <w:color w:val="000000"/>
          <w:sz w:val="28"/>
          <w:szCs w:val="28"/>
        </w:rPr>
        <w:t>Học vào các buổi trong tuần (</w:t>
      </w:r>
      <w:r w:rsidR="00E30B29" w:rsidRPr="006356EE">
        <w:rPr>
          <w:i/>
          <w:color w:val="000000"/>
          <w:sz w:val="28"/>
          <w:szCs w:val="28"/>
        </w:rPr>
        <w:t>sáng từ 08g00 đến 11g00, chiều từ 14g00 đến 17g00, tối từ 18g00 đến 21g00</w:t>
      </w:r>
      <w:r w:rsidR="00E30B29" w:rsidRPr="006356EE">
        <w:rPr>
          <w:color w:val="000000"/>
          <w:sz w:val="28"/>
          <w:szCs w:val="28"/>
        </w:rPr>
        <w:t>)</w:t>
      </w:r>
    </w:p>
    <w:p w:rsidR="00B054DE" w:rsidRPr="006356EE" w:rsidRDefault="00163EF7" w:rsidP="006356EE">
      <w:pPr>
        <w:pStyle w:val="ListParagraph"/>
        <w:widowControl w:val="0"/>
        <w:numPr>
          <w:ilvl w:val="0"/>
          <w:numId w:val="28"/>
        </w:numPr>
        <w:spacing w:line="264" w:lineRule="auto"/>
        <w:ind w:left="426" w:hanging="426"/>
        <w:jc w:val="both"/>
        <w:rPr>
          <w:b/>
          <w:bCs/>
          <w:color w:val="000000"/>
          <w:sz w:val="28"/>
          <w:szCs w:val="28"/>
        </w:rPr>
      </w:pPr>
      <w:r>
        <w:rPr>
          <w:b/>
          <w:bCs/>
          <w:color w:val="000000"/>
          <w:sz w:val="28"/>
          <w:szCs w:val="28"/>
        </w:rPr>
        <w:t>Khối lượng kiến thức</w:t>
      </w:r>
      <w:r w:rsidR="00F85069">
        <w:rPr>
          <w:b/>
          <w:bCs/>
          <w:color w:val="000000"/>
          <w:sz w:val="28"/>
          <w:szCs w:val="28"/>
        </w:rPr>
        <w:t>:</w:t>
      </w:r>
    </w:p>
    <w:p w:rsidR="00B054DE" w:rsidRDefault="007E5537" w:rsidP="007E5537">
      <w:pPr>
        <w:pStyle w:val="ListParagraph"/>
        <w:widowControl w:val="0"/>
        <w:numPr>
          <w:ilvl w:val="5"/>
          <w:numId w:val="23"/>
        </w:numPr>
        <w:spacing w:line="264" w:lineRule="auto"/>
        <w:ind w:left="709"/>
        <w:jc w:val="both"/>
        <w:rPr>
          <w:sz w:val="28"/>
          <w:szCs w:val="28"/>
        </w:rPr>
      </w:pPr>
      <w:r>
        <w:rPr>
          <w:sz w:val="28"/>
          <w:szCs w:val="28"/>
        </w:rPr>
        <w:t>t</w:t>
      </w:r>
      <w:r w:rsidR="00B054DE" w:rsidRPr="006356EE">
        <w:rPr>
          <w:sz w:val="28"/>
          <w:szCs w:val="28"/>
        </w:rPr>
        <w:t xml:space="preserve">ín chỉ (1Tín chỉ = 15 tiết x 50 phút/ tiết). </w:t>
      </w:r>
    </w:p>
    <w:p w:rsidR="007E5537" w:rsidRPr="007E5537" w:rsidRDefault="007E5537" w:rsidP="007E5537">
      <w:pPr>
        <w:pStyle w:val="ListParagraph"/>
        <w:widowControl w:val="0"/>
        <w:numPr>
          <w:ilvl w:val="0"/>
          <w:numId w:val="28"/>
        </w:numPr>
        <w:tabs>
          <w:tab w:val="left" w:pos="426"/>
        </w:tabs>
        <w:spacing w:line="264" w:lineRule="auto"/>
        <w:ind w:hanging="2062"/>
        <w:jc w:val="both"/>
        <w:rPr>
          <w:bCs/>
          <w:color w:val="000000"/>
          <w:sz w:val="28"/>
          <w:szCs w:val="28"/>
          <w:u w:val="single"/>
        </w:rPr>
      </w:pPr>
      <w:r w:rsidRPr="007E5537">
        <w:rPr>
          <w:b/>
          <w:color w:val="000000"/>
          <w:sz w:val="28"/>
          <w:szCs w:val="28"/>
        </w:rPr>
        <w:t>Chứng chỉ</w:t>
      </w:r>
      <w:r w:rsidR="00F85069">
        <w:rPr>
          <w:b/>
          <w:color w:val="000000"/>
          <w:sz w:val="28"/>
          <w:szCs w:val="28"/>
        </w:rPr>
        <w:t>:</w:t>
      </w:r>
      <w:r w:rsidRPr="007E5537">
        <w:rPr>
          <w:b/>
          <w:color w:val="000000"/>
          <w:sz w:val="28"/>
          <w:szCs w:val="28"/>
        </w:rPr>
        <w:t xml:space="preserve">  </w:t>
      </w:r>
    </w:p>
    <w:p w:rsidR="007E5537" w:rsidRDefault="007E5537" w:rsidP="007E5537">
      <w:pPr>
        <w:pStyle w:val="ListParagraph"/>
        <w:widowControl w:val="0"/>
        <w:spacing w:line="264" w:lineRule="auto"/>
        <w:ind w:left="426"/>
        <w:jc w:val="both"/>
        <w:rPr>
          <w:sz w:val="28"/>
          <w:szCs w:val="28"/>
        </w:rPr>
      </w:pPr>
      <w:r w:rsidRPr="006356EE">
        <w:rPr>
          <w:color w:val="000000"/>
          <w:sz w:val="28"/>
          <w:szCs w:val="28"/>
        </w:rPr>
        <w:t xml:space="preserve">Học viên hoàn thành học phần nào sẽ được cấp chứng nhận hoàn thành học phần đó. Học viên hoàn thành số tín chỉ theo quy định sẽ được trường Cao đẳng kinh tế TP. Hồ Chí Minh cấp chứng chỉ theo quy chế </w:t>
      </w:r>
      <w:r w:rsidRPr="006356EE">
        <w:rPr>
          <w:rFonts w:hint="eastAsia"/>
          <w:color w:val="000000"/>
          <w:sz w:val="28"/>
          <w:szCs w:val="28"/>
        </w:rPr>
        <w:t>đ</w:t>
      </w:r>
      <w:r w:rsidRPr="006356EE">
        <w:rPr>
          <w:color w:val="000000"/>
          <w:sz w:val="28"/>
          <w:szCs w:val="28"/>
        </w:rPr>
        <w:t>ào tạo do Bộ GD-ĐT ban hành. Chứng chỉ này có giá trị trên cả nước</w:t>
      </w:r>
    </w:p>
    <w:p w:rsidR="000415C1" w:rsidRPr="00F85069" w:rsidRDefault="00F85069" w:rsidP="00F85069">
      <w:pPr>
        <w:pStyle w:val="ListParagraph"/>
        <w:numPr>
          <w:ilvl w:val="0"/>
          <w:numId w:val="26"/>
        </w:numPr>
        <w:tabs>
          <w:tab w:val="left" w:pos="426"/>
        </w:tabs>
        <w:spacing w:line="264" w:lineRule="auto"/>
        <w:ind w:left="709"/>
        <w:jc w:val="both"/>
        <w:rPr>
          <w:b/>
          <w:sz w:val="28"/>
          <w:szCs w:val="28"/>
        </w:rPr>
      </w:pPr>
      <w:r>
        <w:rPr>
          <w:b/>
          <w:sz w:val="28"/>
          <w:szCs w:val="28"/>
        </w:rPr>
        <w:t xml:space="preserve"> </w:t>
      </w:r>
      <w:r w:rsidR="000415C1" w:rsidRPr="00F85069">
        <w:rPr>
          <w:b/>
          <w:sz w:val="28"/>
          <w:szCs w:val="28"/>
        </w:rPr>
        <w:t>LIÊN HỆ VÀ NỘP HỒ SƠ ĐĂNG KÝ</w:t>
      </w:r>
    </w:p>
    <w:p w:rsidR="000415C1" w:rsidRPr="006356EE" w:rsidRDefault="00C66F4A" w:rsidP="006356EE">
      <w:pPr>
        <w:spacing w:line="264" w:lineRule="auto"/>
        <w:ind w:firstLine="284"/>
        <w:jc w:val="both"/>
        <w:rPr>
          <w:b/>
          <w:bCs/>
          <w:sz w:val="28"/>
          <w:szCs w:val="28"/>
          <w:shd w:val="clear" w:color="auto" w:fill="FFFFFF"/>
        </w:rPr>
      </w:pPr>
      <w:r w:rsidRPr="006356EE">
        <w:rPr>
          <w:bCs/>
          <w:sz w:val="28"/>
          <w:szCs w:val="28"/>
          <w:shd w:val="clear" w:color="auto" w:fill="FFFFFF"/>
        </w:rPr>
        <w:t>Thời gian đăng ký</w:t>
      </w:r>
      <w:r w:rsidR="000415C1" w:rsidRPr="006356EE">
        <w:rPr>
          <w:bCs/>
          <w:sz w:val="28"/>
          <w:szCs w:val="28"/>
          <w:shd w:val="clear" w:color="auto" w:fill="FFFFFF"/>
        </w:rPr>
        <w:t xml:space="preserve">: Bắt đầu từ ngày </w:t>
      </w:r>
      <w:r w:rsidR="00730118">
        <w:rPr>
          <w:b/>
          <w:bCs/>
          <w:sz w:val="28"/>
          <w:szCs w:val="28"/>
          <w:shd w:val="clear" w:color="auto" w:fill="FFFFFF"/>
        </w:rPr>
        <w:t>15</w:t>
      </w:r>
      <w:r w:rsidR="00A96BF6" w:rsidRPr="006356EE">
        <w:rPr>
          <w:b/>
          <w:bCs/>
          <w:sz w:val="28"/>
          <w:szCs w:val="28"/>
          <w:shd w:val="clear" w:color="auto" w:fill="FFFFFF"/>
        </w:rPr>
        <w:t>/07/2016</w:t>
      </w:r>
      <w:r w:rsidR="000415C1" w:rsidRPr="006356EE">
        <w:rPr>
          <w:b/>
          <w:bCs/>
          <w:sz w:val="28"/>
          <w:szCs w:val="28"/>
          <w:shd w:val="clear" w:color="auto" w:fill="FFFFFF"/>
        </w:rPr>
        <w:t xml:space="preserve"> </w:t>
      </w:r>
    </w:p>
    <w:p w:rsidR="000415C1" w:rsidRPr="006356EE" w:rsidRDefault="00A96BF6" w:rsidP="006356EE">
      <w:pPr>
        <w:spacing w:line="264" w:lineRule="auto"/>
        <w:ind w:firstLine="284"/>
        <w:jc w:val="both"/>
        <w:rPr>
          <w:bCs/>
          <w:sz w:val="28"/>
          <w:szCs w:val="28"/>
          <w:shd w:val="clear" w:color="auto" w:fill="FFFFFF"/>
        </w:rPr>
      </w:pPr>
      <w:r w:rsidRPr="006356EE">
        <w:rPr>
          <w:bCs/>
          <w:sz w:val="28"/>
          <w:szCs w:val="28"/>
          <w:shd w:val="clear" w:color="auto" w:fill="FFFFFF"/>
        </w:rPr>
        <w:t>Dự kiến thời gian học:</w:t>
      </w:r>
      <w:r w:rsidR="000415C1" w:rsidRPr="006356EE">
        <w:rPr>
          <w:bCs/>
          <w:sz w:val="28"/>
          <w:szCs w:val="28"/>
          <w:shd w:val="clear" w:color="auto" w:fill="FFFFFF"/>
        </w:rPr>
        <w:t xml:space="preserve"> tháng </w:t>
      </w:r>
      <w:r w:rsidR="000415C1" w:rsidRPr="006356EE">
        <w:rPr>
          <w:b/>
          <w:bCs/>
          <w:sz w:val="28"/>
          <w:szCs w:val="28"/>
          <w:shd w:val="clear" w:color="auto" w:fill="FFFFFF"/>
        </w:rPr>
        <w:t>08/2016</w:t>
      </w:r>
    </w:p>
    <w:p w:rsidR="000415C1" w:rsidRPr="006356EE" w:rsidRDefault="000415C1" w:rsidP="006356EE">
      <w:pPr>
        <w:pStyle w:val="BodyText"/>
        <w:spacing w:line="264" w:lineRule="auto"/>
        <w:ind w:firstLine="284"/>
        <w:rPr>
          <w:rFonts w:ascii="Times New Roman" w:hAnsi="Times New Roman"/>
          <w:b w:val="0"/>
          <w:bCs w:val="0"/>
          <w:sz w:val="28"/>
          <w:szCs w:val="28"/>
        </w:rPr>
      </w:pPr>
      <w:r w:rsidRPr="006356EE">
        <w:rPr>
          <w:rFonts w:ascii="Times New Roman" w:hAnsi="Times New Roman"/>
          <w:b w:val="0"/>
          <w:bCs w:val="0"/>
          <w:sz w:val="28"/>
          <w:szCs w:val="28"/>
        </w:rPr>
        <w:t>Địa chỉ</w:t>
      </w:r>
      <w:r w:rsidRPr="006356EE">
        <w:rPr>
          <w:rFonts w:ascii="Times New Roman" w:hAnsi="Times New Roman"/>
          <w:bCs w:val="0"/>
          <w:sz w:val="28"/>
          <w:szCs w:val="28"/>
        </w:rPr>
        <w:t xml:space="preserve">: Trung tâm Đào Tạo, Bồi Dưỡng&amp; Phát Triển Nguồn Nhân Lực, </w:t>
      </w:r>
      <w:r w:rsidR="00352881">
        <w:rPr>
          <w:rFonts w:ascii="Times New Roman" w:hAnsi="Times New Roman"/>
          <w:bCs w:val="0"/>
          <w:sz w:val="28"/>
          <w:szCs w:val="28"/>
        </w:rPr>
        <w:t>T</w:t>
      </w:r>
      <w:r w:rsidR="00A96BF6" w:rsidRPr="006356EE">
        <w:rPr>
          <w:rFonts w:ascii="Times New Roman" w:hAnsi="Times New Roman"/>
          <w:bCs w:val="0"/>
          <w:sz w:val="28"/>
          <w:szCs w:val="28"/>
        </w:rPr>
        <w:t>rường Cao Đẳng Kinh Tế TP.HCM</w:t>
      </w:r>
      <w:r w:rsidR="00A30175" w:rsidRPr="006356EE">
        <w:rPr>
          <w:rFonts w:ascii="Times New Roman" w:hAnsi="Times New Roman"/>
          <w:bCs w:val="0"/>
          <w:sz w:val="28"/>
          <w:szCs w:val="28"/>
        </w:rPr>
        <w:t xml:space="preserve"> </w:t>
      </w:r>
      <w:r w:rsidR="00A96BF6" w:rsidRPr="006356EE">
        <w:rPr>
          <w:rFonts w:ascii="Times New Roman" w:hAnsi="Times New Roman"/>
          <w:bCs w:val="0"/>
          <w:sz w:val="28"/>
          <w:szCs w:val="28"/>
        </w:rPr>
        <w:t>-</w:t>
      </w:r>
      <w:r w:rsidR="00A30175" w:rsidRPr="006356EE">
        <w:rPr>
          <w:rFonts w:ascii="Times New Roman" w:hAnsi="Times New Roman"/>
          <w:bCs w:val="0"/>
          <w:sz w:val="28"/>
          <w:szCs w:val="28"/>
        </w:rPr>
        <w:t xml:space="preserve"> </w:t>
      </w:r>
      <w:r w:rsidR="00A96BF6" w:rsidRPr="006356EE">
        <w:rPr>
          <w:rFonts w:ascii="Times New Roman" w:hAnsi="Times New Roman"/>
          <w:bCs w:val="0"/>
          <w:sz w:val="28"/>
          <w:szCs w:val="28"/>
        </w:rPr>
        <w:t>33</w:t>
      </w:r>
      <w:r w:rsidRPr="006356EE">
        <w:rPr>
          <w:rFonts w:ascii="Times New Roman" w:hAnsi="Times New Roman"/>
          <w:bCs w:val="0"/>
          <w:sz w:val="28"/>
          <w:szCs w:val="28"/>
        </w:rPr>
        <w:t>.</w:t>
      </w:r>
      <w:r w:rsidR="00A96BF6" w:rsidRPr="006356EE">
        <w:rPr>
          <w:rFonts w:ascii="Times New Roman" w:hAnsi="Times New Roman"/>
          <w:bCs w:val="0"/>
          <w:sz w:val="28"/>
          <w:szCs w:val="28"/>
        </w:rPr>
        <w:t>Vĩnh Viễn</w:t>
      </w:r>
      <w:r w:rsidRPr="006356EE">
        <w:rPr>
          <w:rFonts w:ascii="Times New Roman" w:hAnsi="Times New Roman"/>
          <w:bCs w:val="0"/>
          <w:sz w:val="28"/>
          <w:szCs w:val="28"/>
        </w:rPr>
        <w:t>,</w:t>
      </w:r>
      <w:r w:rsidR="00EF67F0">
        <w:rPr>
          <w:rFonts w:ascii="Times New Roman" w:hAnsi="Times New Roman"/>
          <w:bCs w:val="0"/>
          <w:sz w:val="28"/>
          <w:szCs w:val="28"/>
        </w:rPr>
        <w:t xml:space="preserve"> P</w:t>
      </w:r>
      <w:r w:rsidR="00A96BF6" w:rsidRPr="006356EE">
        <w:rPr>
          <w:rFonts w:ascii="Times New Roman" w:hAnsi="Times New Roman"/>
          <w:bCs w:val="0"/>
          <w:sz w:val="28"/>
          <w:szCs w:val="28"/>
        </w:rPr>
        <w:t>2,</w:t>
      </w:r>
      <w:r w:rsidR="00A30175" w:rsidRPr="006356EE">
        <w:rPr>
          <w:rFonts w:ascii="Times New Roman" w:hAnsi="Times New Roman"/>
          <w:bCs w:val="0"/>
          <w:sz w:val="28"/>
          <w:szCs w:val="28"/>
        </w:rPr>
        <w:t xml:space="preserve"> </w:t>
      </w:r>
      <w:r w:rsidR="00EF67F0">
        <w:rPr>
          <w:rFonts w:ascii="Times New Roman" w:hAnsi="Times New Roman"/>
          <w:bCs w:val="0"/>
          <w:sz w:val="28"/>
          <w:szCs w:val="28"/>
        </w:rPr>
        <w:t>Q</w:t>
      </w:r>
      <w:r w:rsidR="00A96BF6" w:rsidRPr="006356EE">
        <w:rPr>
          <w:rFonts w:ascii="Times New Roman" w:hAnsi="Times New Roman"/>
          <w:bCs w:val="0"/>
          <w:sz w:val="28"/>
          <w:szCs w:val="28"/>
        </w:rPr>
        <w:t>10</w:t>
      </w:r>
      <w:r w:rsidR="00A30175" w:rsidRPr="006356EE">
        <w:rPr>
          <w:rFonts w:ascii="Times New Roman" w:hAnsi="Times New Roman"/>
          <w:bCs w:val="0"/>
          <w:sz w:val="28"/>
          <w:szCs w:val="28"/>
        </w:rPr>
        <w:t>,</w:t>
      </w:r>
      <w:r w:rsidR="00EF67F0">
        <w:rPr>
          <w:rFonts w:ascii="Times New Roman" w:hAnsi="Times New Roman"/>
          <w:bCs w:val="0"/>
          <w:sz w:val="28"/>
          <w:szCs w:val="28"/>
        </w:rPr>
        <w:t xml:space="preserve"> T</w:t>
      </w:r>
      <w:r w:rsidRPr="006356EE">
        <w:rPr>
          <w:rFonts w:ascii="Times New Roman" w:hAnsi="Times New Roman"/>
          <w:bCs w:val="0"/>
          <w:sz w:val="28"/>
          <w:szCs w:val="28"/>
        </w:rPr>
        <w:t xml:space="preserve">hành phố </w:t>
      </w:r>
      <w:r w:rsidR="00A96BF6" w:rsidRPr="006356EE">
        <w:rPr>
          <w:rFonts w:ascii="Times New Roman" w:hAnsi="Times New Roman"/>
          <w:bCs w:val="0"/>
          <w:sz w:val="28"/>
          <w:szCs w:val="28"/>
        </w:rPr>
        <w:t>Hồ Chí Minh.</w:t>
      </w:r>
    </w:p>
    <w:p w:rsidR="00A96BF6" w:rsidRPr="006356EE" w:rsidRDefault="00A96BF6" w:rsidP="006356EE">
      <w:pPr>
        <w:pStyle w:val="BodyText"/>
        <w:spacing w:line="264" w:lineRule="auto"/>
        <w:ind w:firstLine="284"/>
        <w:rPr>
          <w:rFonts w:ascii="Times New Roman" w:hAnsi="Times New Roman"/>
          <w:b w:val="0"/>
          <w:bCs w:val="0"/>
          <w:sz w:val="28"/>
          <w:szCs w:val="28"/>
        </w:rPr>
      </w:pPr>
      <w:r w:rsidRPr="006356EE">
        <w:rPr>
          <w:rFonts w:ascii="Times New Roman" w:hAnsi="Times New Roman"/>
          <w:b w:val="0"/>
          <w:bCs w:val="0"/>
          <w:sz w:val="28"/>
          <w:szCs w:val="28"/>
        </w:rPr>
        <w:t>Điện thoại liên hệ</w:t>
      </w:r>
      <w:r w:rsidR="000415C1" w:rsidRPr="006356EE">
        <w:rPr>
          <w:rFonts w:ascii="Times New Roman" w:hAnsi="Times New Roman"/>
          <w:b w:val="0"/>
          <w:bCs w:val="0"/>
          <w:sz w:val="28"/>
          <w:szCs w:val="28"/>
        </w:rPr>
        <w:t xml:space="preserve"> : </w:t>
      </w:r>
      <w:r w:rsidRPr="006356EE">
        <w:rPr>
          <w:rFonts w:ascii="Times New Roman" w:hAnsi="Times New Roman"/>
          <w:b w:val="0"/>
          <w:bCs w:val="0"/>
          <w:sz w:val="28"/>
          <w:szCs w:val="28"/>
        </w:rPr>
        <w:t xml:space="preserve">08 38330749, </w:t>
      </w:r>
      <w:r w:rsidR="00EC2507" w:rsidRPr="006356EE">
        <w:rPr>
          <w:rFonts w:ascii="Times New Roman" w:hAnsi="Times New Roman"/>
          <w:b w:val="0"/>
          <w:bCs w:val="0"/>
          <w:sz w:val="28"/>
          <w:szCs w:val="28"/>
        </w:rPr>
        <w:t>090 8291954</w:t>
      </w:r>
    </w:p>
    <w:p w:rsidR="000415C1" w:rsidRPr="00A71DE5" w:rsidRDefault="000415C1" w:rsidP="00A71DE5">
      <w:pPr>
        <w:pStyle w:val="BodyText"/>
        <w:spacing w:line="480" w:lineRule="auto"/>
        <w:ind w:firstLine="284"/>
        <w:rPr>
          <w:rFonts w:ascii="Times New Roman" w:hAnsi="Times New Roman"/>
          <w:b w:val="0"/>
          <w:bCs w:val="0"/>
          <w:spacing w:val="-10"/>
          <w:sz w:val="28"/>
          <w:szCs w:val="28"/>
        </w:rPr>
      </w:pPr>
      <w:r w:rsidRPr="006356EE">
        <w:rPr>
          <w:rFonts w:ascii="Times New Roman" w:hAnsi="Times New Roman"/>
          <w:b w:val="0"/>
          <w:bCs w:val="0"/>
          <w:spacing w:val="-10"/>
          <w:sz w:val="28"/>
          <w:szCs w:val="28"/>
        </w:rPr>
        <w:t>Email:</w:t>
      </w:r>
      <w:r w:rsidR="00881C5D" w:rsidRPr="006356EE">
        <w:rPr>
          <w:rFonts w:ascii="Times New Roman" w:hAnsi="Times New Roman"/>
          <w:b w:val="0"/>
          <w:bCs w:val="0"/>
          <w:spacing w:val="-10"/>
          <w:sz w:val="28"/>
          <w:szCs w:val="28"/>
        </w:rPr>
        <w:t xml:space="preserve"> </w:t>
      </w:r>
      <w:bookmarkStart w:id="0" w:name="_GoBack"/>
      <w:r w:rsidR="00534F53">
        <w:fldChar w:fldCharType="begin"/>
      </w:r>
      <w:r w:rsidR="00534F53">
        <w:instrText xml:space="preserve"> HYPERLINK "mailto:ttdtbdptnnl@kthcm.edu.vn" </w:instrText>
      </w:r>
      <w:r w:rsidR="00534F53">
        <w:fldChar w:fldCharType="separate"/>
      </w:r>
      <w:r w:rsidR="00B659D5" w:rsidRPr="00784007">
        <w:rPr>
          <w:rStyle w:val="Hyperlink"/>
          <w:rFonts w:ascii="Times New Roman" w:hAnsi="Times New Roman"/>
          <w:b w:val="0"/>
          <w:bCs w:val="0"/>
          <w:spacing w:val="-10"/>
          <w:sz w:val="28"/>
          <w:szCs w:val="28"/>
        </w:rPr>
        <w:t>ttdtbdptnnl@kthcm.edu.vn</w:t>
      </w:r>
      <w:r w:rsidR="00534F53">
        <w:rPr>
          <w:rStyle w:val="Hyperlink"/>
          <w:rFonts w:ascii="Times New Roman" w:hAnsi="Times New Roman"/>
          <w:b w:val="0"/>
          <w:bCs w:val="0"/>
          <w:spacing w:val="-10"/>
          <w:sz w:val="28"/>
          <w:szCs w:val="28"/>
        </w:rPr>
        <w:fldChar w:fldCharType="end"/>
      </w:r>
      <w:r w:rsidR="00B659D5">
        <w:rPr>
          <w:rFonts w:ascii="Times New Roman" w:hAnsi="Times New Roman"/>
          <w:b w:val="0"/>
          <w:bCs w:val="0"/>
          <w:spacing w:val="-10"/>
          <w:sz w:val="28"/>
          <w:szCs w:val="28"/>
        </w:rPr>
        <w:t xml:space="preserve"> </w:t>
      </w:r>
      <w:bookmarkEnd w:id="0"/>
      <w:r w:rsidR="00B659D5">
        <w:rPr>
          <w:rFonts w:ascii="Times New Roman" w:hAnsi="Times New Roman"/>
          <w:b w:val="0"/>
          <w:bCs w:val="0"/>
          <w:spacing w:val="-10"/>
          <w:sz w:val="28"/>
          <w:szCs w:val="28"/>
        </w:rPr>
        <w:tab/>
      </w:r>
      <w:r w:rsidR="00B659D5">
        <w:rPr>
          <w:rFonts w:ascii="Times New Roman" w:hAnsi="Times New Roman"/>
          <w:b w:val="0"/>
          <w:bCs w:val="0"/>
          <w:spacing w:val="-10"/>
          <w:sz w:val="28"/>
          <w:szCs w:val="28"/>
        </w:rPr>
        <w:tab/>
      </w:r>
      <w:r w:rsidR="005F368B">
        <w:rPr>
          <w:rFonts w:ascii="Times New Roman" w:hAnsi="Times New Roman"/>
          <w:b w:val="0"/>
          <w:bCs w:val="0"/>
          <w:spacing w:val="-10"/>
          <w:sz w:val="28"/>
          <w:szCs w:val="28"/>
        </w:rPr>
        <w:t xml:space="preserve">                      </w:t>
      </w:r>
      <w:r w:rsidRPr="006356EE">
        <w:rPr>
          <w:rFonts w:ascii="Times New Roman" w:hAnsi="Times New Roman"/>
          <w:b w:val="0"/>
          <w:bCs w:val="0"/>
          <w:spacing w:val="-10"/>
          <w:sz w:val="28"/>
          <w:szCs w:val="28"/>
        </w:rPr>
        <w:t xml:space="preserve">Website: </w:t>
      </w:r>
      <w:r w:rsidR="00881C5D" w:rsidRPr="006356EE">
        <w:rPr>
          <w:rFonts w:ascii="Times New Roman" w:hAnsi="Times New Roman"/>
          <w:bCs w:val="0"/>
          <w:spacing w:val="-10"/>
          <w:sz w:val="28"/>
          <w:szCs w:val="28"/>
        </w:rPr>
        <w:t>kthcm.edu.vn</w:t>
      </w:r>
    </w:p>
    <w:p w:rsidR="000415C1" w:rsidRPr="006356EE" w:rsidRDefault="00167E90" w:rsidP="006356EE">
      <w:pPr>
        <w:spacing w:line="264" w:lineRule="auto"/>
        <w:jc w:val="both"/>
        <w:rPr>
          <w:color w:val="000000"/>
          <w:sz w:val="28"/>
          <w:szCs w:val="28"/>
        </w:rPr>
      </w:pPr>
      <w:r w:rsidRPr="006356EE">
        <w:rPr>
          <w:color w:val="000000"/>
          <w:sz w:val="28"/>
          <w:szCs w:val="28"/>
        </w:rPr>
        <w:t xml:space="preserve"> </w:t>
      </w:r>
    </w:p>
    <w:p w:rsidR="00720E13" w:rsidRPr="006356EE" w:rsidRDefault="00167E90" w:rsidP="006356EE">
      <w:pPr>
        <w:spacing w:line="264" w:lineRule="auto"/>
        <w:jc w:val="both"/>
        <w:rPr>
          <w:color w:val="000000"/>
          <w:sz w:val="28"/>
          <w:szCs w:val="28"/>
          <w:lang w:val="vi-VN"/>
        </w:rPr>
      </w:pPr>
      <w:r w:rsidRPr="006356EE">
        <w:rPr>
          <w:color w:val="000000"/>
          <w:sz w:val="28"/>
          <w:szCs w:val="28"/>
        </w:rPr>
        <w:t xml:space="preserve"> </w:t>
      </w:r>
      <w:r w:rsidR="00720E13" w:rsidRPr="006356EE">
        <w:rPr>
          <w:color w:val="000000"/>
          <w:sz w:val="28"/>
          <w:szCs w:val="28"/>
          <w:lang w:val="vi-VN"/>
        </w:rPr>
        <w:t> </w:t>
      </w:r>
    </w:p>
    <w:tbl>
      <w:tblPr>
        <w:tblW w:w="9452" w:type="dxa"/>
        <w:tblCellMar>
          <w:left w:w="0" w:type="dxa"/>
          <w:right w:w="0" w:type="dxa"/>
        </w:tblCellMar>
        <w:tblLook w:val="0000" w:firstRow="0" w:lastRow="0" w:firstColumn="0" w:lastColumn="0" w:noHBand="0" w:noVBand="0"/>
      </w:tblPr>
      <w:tblGrid>
        <w:gridCol w:w="4454"/>
        <w:gridCol w:w="4998"/>
      </w:tblGrid>
      <w:tr w:rsidR="00720E13" w:rsidRPr="006356EE" w:rsidTr="0025369F">
        <w:trPr>
          <w:trHeight w:val="270"/>
        </w:trPr>
        <w:tc>
          <w:tcPr>
            <w:tcW w:w="4454" w:type="dxa"/>
            <w:tcMar>
              <w:top w:w="0" w:type="dxa"/>
              <w:left w:w="108" w:type="dxa"/>
              <w:bottom w:w="0" w:type="dxa"/>
              <w:right w:w="108" w:type="dxa"/>
            </w:tcMar>
          </w:tcPr>
          <w:p w:rsidR="00720E13" w:rsidRDefault="00720E13" w:rsidP="006356EE">
            <w:pPr>
              <w:spacing w:line="264" w:lineRule="auto"/>
              <w:jc w:val="both"/>
              <w:rPr>
                <w:i/>
                <w:iCs/>
                <w:sz w:val="26"/>
                <w:szCs w:val="26"/>
              </w:rPr>
            </w:pPr>
            <w:r w:rsidRPr="002976DF">
              <w:rPr>
                <w:b/>
                <w:bCs/>
                <w:i/>
                <w:iCs/>
                <w:sz w:val="26"/>
                <w:szCs w:val="26"/>
                <w:lang w:val="vi-VN"/>
              </w:rPr>
              <w:t>Nơi nhận</w:t>
            </w:r>
            <w:r w:rsidRPr="002976DF">
              <w:rPr>
                <w:i/>
                <w:iCs/>
                <w:sz w:val="26"/>
                <w:szCs w:val="26"/>
                <w:lang w:val="vi-VN"/>
              </w:rPr>
              <w:t>:</w:t>
            </w:r>
          </w:p>
          <w:p w:rsidR="00FA7FA3" w:rsidRPr="002976DF" w:rsidRDefault="00720E13" w:rsidP="006356EE">
            <w:pPr>
              <w:spacing w:line="264" w:lineRule="auto"/>
            </w:pPr>
            <w:r w:rsidRPr="002976DF">
              <w:rPr>
                <w:lang w:val="vi-VN"/>
              </w:rPr>
              <w:t>-</w:t>
            </w:r>
            <w:r w:rsidR="000415C1" w:rsidRPr="002976DF">
              <w:t xml:space="preserve"> P. HC-QT</w:t>
            </w:r>
            <w:r w:rsidR="00AA731F" w:rsidRPr="002976DF">
              <w:t>;</w:t>
            </w:r>
          </w:p>
          <w:p w:rsidR="00720E13" w:rsidRPr="006356EE" w:rsidRDefault="00720E13" w:rsidP="006356EE">
            <w:pPr>
              <w:spacing w:line="264" w:lineRule="auto"/>
              <w:rPr>
                <w:sz w:val="28"/>
                <w:szCs w:val="28"/>
                <w:lang w:val="es-BO"/>
              </w:rPr>
            </w:pPr>
            <w:r w:rsidRPr="002976DF">
              <w:t xml:space="preserve">- </w:t>
            </w:r>
            <w:r w:rsidR="0054601C" w:rsidRPr="002976DF">
              <w:rPr>
                <w:lang w:val="es-BO"/>
              </w:rPr>
              <w:t>Lưu: TT</w:t>
            </w:r>
            <w:r w:rsidR="00394463" w:rsidRPr="002976DF">
              <w:rPr>
                <w:lang w:val="es-BO"/>
              </w:rPr>
              <w:t>.ĐT,BD &amp;PTNNL</w:t>
            </w:r>
            <w:r w:rsidR="00AA731F" w:rsidRPr="006356EE">
              <w:rPr>
                <w:sz w:val="28"/>
                <w:szCs w:val="28"/>
                <w:lang w:val="es-BO"/>
              </w:rPr>
              <w:t>.</w:t>
            </w:r>
          </w:p>
          <w:p w:rsidR="00394463" w:rsidRPr="006356EE" w:rsidRDefault="00394463" w:rsidP="006356EE">
            <w:pPr>
              <w:spacing w:line="264" w:lineRule="auto"/>
              <w:rPr>
                <w:sz w:val="28"/>
                <w:szCs w:val="28"/>
              </w:rPr>
            </w:pPr>
          </w:p>
        </w:tc>
        <w:tc>
          <w:tcPr>
            <w:tcW w:w="4998" w:type="dxa"/>
            <w:tcMar>
              <w:top w:w="0" w:type="dxa"/>
              <w:left w:w="108" w:type="dxa"/>
              <w:bottom w:w="0" w:type="dxa"/>
              <w:right w:w="108" w:type="dxa"/>
            </w:tcMar>
          </w:tcPr>
          <w:p w:rsidR="00E92220" w:rsidRPr="006356EE" w:rsidRDefault="004566B2" w:rsidP="006356EE">
            <w:pPr>
              <w:spacing w:line="264" w:lineRule="auto"/>
              <w:ind w:firstLine="360"/>
              <w:jc w:val="center"/>
              <w:rPr>
                <w:sz w:val="28"/>
                <w:szCs w:val="28"/>
              </w:rPr>
            </w:pPr>
            <w:r w:rsidRPr="006356EE">
              <w:rPr>
                <w:b/>
                <w:noProof/>
                <w:sz w:val="28"/>
                <w:szCs w:val="28"/>
              </w:rPr>
              <w:t xml:space="preserve">TRUNG TÂM ĐT,BD&amp; PTNNL </w:t>
            </w:r>
            <w:r w:rsidRPr="006356EE">
              <w:rPr>
                <w:b/>
                <w:noProof/>
                <w:sz w:val="28"/>
                <w:szCs w:val="28"/>
              </w:rPr>
              <w:br/>
            </w:r>
            <w:r w:rsidRPr="006356EE">
              <w:rPr>
                <w:b/>
                <w:sz w:val="28"/>
                <w:szCs w:val="28"/>
              </w:rPr>
              <w:t>GIÁM ĐỐC</w:t>
            </w:r>
          </w:p>
          <w:p w:rsidR="00720E13" w:rsidRPr="006356EE" w:rsidRDefault="00720E13" w:rsidP="006356EE">
            <w:pPr>
              <w:spacing w:line="264" w:lineRule="auto"/>
              <w:ind w:firstLine="360"/>
              <w:jc w:val="center"/>
              <w:rPr>
                <w:sz w:val="28"/>
                <w:szCs w:val="28"/>
              </w:rPr>
            </w:pPr>
            <w:r w:rsidRPr="006356EE">
              <w:rPr>
                <w:sz w:val="28"/>
                <w:szCs w:val="28"/>
              </w:rPr>
              <w:t> </w:t>
            </w:r>
          </w:p>
          <w:p w:rsidR="00720E13" w:rsidRPr="006356EE" w:rsidRDefault="00720E13" w:rsidP="006356EE">
            <w:pPr>
              <w:spacing w:line="264" w:lineRule="auto"/>
              <w:ind w:firstLine="360"/>
              <w:rPr>
                <w:sz w:val="28"/>
                <w:szCs w:val="28"/>
              </w:rPr>
            </w:pPr>
            <w:r w:rsidRPr="006356EE">
              <w:rPr>
                <w:sz w:val="28"/>
                <w:szCs w:val="28"/>
              </w:rPr>
              <w:t> </w:t>
            </w:r>
            <w:r w:rsidR="00EF67F0">
              <w:rPr>
                <w:sz w:val="28"/>
                <w:szCs w:val="28"/>
              </w:rPr>
              <w:t xml:space="preserve">                     (đã ký)</w:t>
            </w:r>
          </w:p>
          <w:p w:rsidR="00720E13" w:rsidRPr="006356EE" w:rsidRDefault="00720E13" w:rsidP="006356EE">
            <w:pPr>
              <w:spacing w:line="264" w:lineRule="auto"/>
              <w:ind w:firstLine="360"/>
              <w:jc w:val="center"/>
              <w:rPr>
                <w:sz w:val="28"/>
                <w:szCs w:val="28"/>
              </w:rPr>
            </w:pPr>
          </w:p>
          <w:p w:rsidR="00BE7411" w:rsidRPr="006356EE" w:rsidRDefault="00EF67F0" w:rsidP="00EF67F0">
            <w:pPr>
              <w:spacing w:line="264" w:lineRule="auto"/>
              <w:ind w:firstLine="360"/>
              <w:rPr>
                <w:b/>
                <w:sz w:val="28"/>
                <w:szCs w:val="28"/>
              </w:rPr>
            </w:pPr>
            <w:r>
              <w:rPr>
                <w:b/>
                <w:sz w:val="28"/>
                <w:szCs w:val="28"/>
              </w:rPr>
              <w:t xml:space="preserve">                </w:t>
            </w:r>
            <w:r w:rsidR="00B95D05" w:rsidRPr="006356EE">
              <w:rPr>
                <w:b/>
                <w:sz w:val="28"/>
                <w:szCs w:val="28"/>
              </w:rPr>
              <w:t>Lâm V</w:t>
            </w:r>
            <w:r w:rsidR="00765C35" w:rsidRPr="006356EE">
              <w:rPr>
                <w:b/>
                <w:sz w:val="28"/>
                <w:szCs w:val="28"/>
              </w:rPr>
              <w:t>ăn</w:t>
            </w:r>
            <w:r w:rsidR="00B95D05" w:rsidRPr="006356EE">
              <w:rPr>
                <w:b/>
                <w:sz w:val="28"/>
                <w:szCs w:val="28"/>
              </w:rPr>
              <w:t xml:space="preserve"> Quản</w:t>
            </w:r>
          </w:p>
        </w:tc>
      </w:tr>
    </w:tbl>
    <w:p w:rsidR="00720E13" w:rsidRPr="006356EE" w:rsidRDefault="00720E13" w:rsidP="006356EE">
      <w:pPr>
        <w:spacing w:line="264" w:lineRule="auto"/>
        <w:rPr>
          <w:color w:val="000000"/>
          <w:sz w:val="28"/>
          <w:szCs w:val="28"/>
        </w:rPr>
      </w:pPr>
    </w:p>
    <w:sectPr w:rsidR="00720E13" w:rsidRPr="006356EE" w:rsidSect="0043616A">
      <w:footerReference w:type="default" r:id="rId8"/>
      <w:pgSz w:w="11907" w:h="16840" w:code="9"/>
      <w:pgMar w:top="1134" w:right="1134" w:bottom="1134" w:left="1701" w:header="72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53" w:rsidRDefault="00534F53" w:rsidP="00D50C8C">
      <w:r>
        <w:separator/>
      </w:r>
    </w:p>
  </w:endnote>
  <w:endnote w:type="continuationSeparator" w:id="0">
    <w:p w:rsidR="00534F53" w:rsidRDefault="00534F53" w:rsidP="00D5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11515"/>
      <w:docPartObj>
        <w:docPartGallery w:val="Page Numbers (Bottom of Page)"/>
        <w:docPartUnique/>
      </w:docPartObj>
    </w:sdtPr>
    <w:sdtEndPr/>
    <w:sdtContent>
      <w:p w:rsidR="00D9280E" w:rsidRDefault="00D9280E">
        <w:pPr>
          <w:pStyle w:val="Footer"/>
          <w:jc w:val="right"/>
        </w:pPr>
      </w:p>
      <w:p w:rsidR="00D9280E" w:rsidRDefault="00534F53">
        <w:pPr>
          <w:pStyle w:val="Footer"/>
          <w:jc w:val="right"/>
        </w:pPr>
        <w:r>
          <w:fldChar w:fldCharType="begin"/>
        </w:r>
        <w:r>
          <w:instrText xml:space="preserve"> PAGE   \* MERGEFORMAT </w:instrText>
        </w:r>
        <w:r>
          <w:fldChar w:fldCharType="separate"/>
        </w:r>
        <w:r w:rsidR="00A71DE5">
          <w:rPr>
            <w:noProof/>
          </w:rPr>
          <w:t>4</w:t>
        </w:r>
        <w:r>
          <w:rPr>
            <w:noProof/>
          </w:rPr>
          <w:fldChar w:fldCharType="end"/>
        </w:r>
      </w:p>
    </w:sdtContent>
  </w:sdt>
  <w:p w:rsidR="00D9280E" w:rsidRDefault="00D9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53" w:rsidRDefault="00534F53" w:rsidP="00D50C8C">
      <w:r>
        <w:separator/>
      </w:r>
    </w:p>
  </w:footnote>
  <w:footnote w:type="continuationSeparator" w:id="0">
    <w:p w:rsidR="00534F53" w:rsidRDefault="00534F53" w:rsidP="00D50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02F"/>
    <w:multiLevelType w:val="hybridMultilevel"/>
    <w:tmpl w:val="156E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3150"/>
    <w:multiLevelType w:val="multilevel"/>
    <w:tmpl w:val="003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B36D3"/>
    <w:multiLevelType w:val="hybridMultilevel"/>
    <w:tmpl w:val="38DCBC66"/>
    <w:lvl w:ilvl="0" w:tplc="377E6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D43C4"/>
    <w:multiLevelType w:val="hybridMultilevel"/>
    <w:tmpl w:val="69847314"/>
    <w:lvl w:ilvl="0" w:tplc="377E65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5195"/>
    <w:multiLevelType w:val="hybridMultilevel"/>
    <w:tmpl w:val="77988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2292C"/>
    <w:multiLevelType w:val="hybridMultilevel"/>
    <w:tmpl w:val="5A4C72A4"/>
    <w:lvl w:ilvl="0" w:tplc="377E6580">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C70E4"/>
    <w:multiLevelType w:val="hybridMultilevel"/>
    <w:tmpl w:val="4EC44A94"/>
    <w:lvl w:ilvl="0" w:tplc="D854C698">
      <w:start w:val="1"/>
      <w:numFmt w:val="upperRoman"/>
      <w:lvlText w:val="%1."/>
      <w:lvlJc w:val="left"/>
      <w:pPr>
        <w:ind w:left="1320" w:hanging="72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0D466A0B"/>
    <w:multiLevelType w:val="hybridMultilevel"/>
    <w:tmpl w:val="16668FF8"/>
    <w:lvl w:ilvl="0" w:tplc="C5805A8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0EC12913"/>
    <w:multiLevelType w:val="hybridMultilevel"/>
    <w:tmpl w:val="32903C10"/>
    <w:lvl w:ilvl="0" w:tplc="0C7E8D5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108025E4"/>
    <w:multiLevelType w:val="hybridMultilevel"/>
    <w:tmpl w:val="2674BAB0"/>
    <w:lvl w:ilvl="0" w:tplc="12F6C070">
      <w:start w:val="1"/>
      <w:numFmt w:val="upperRoman"/>
      <w:lvlText w:val="%1."/>
      <w:lvlJc w:val="left"/>
      <w:pPr>
        <w:ind w:left="1221" w:hanging="72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0">
    <w:nsid w:val="12A16BBC"/>
    <w:multiLevelType w:val="hybridMultilevel"/>
    <w:tmpl w:val="11BE1BF2"/>
    <w:lvl w:ilvl="0" w:tplc="2F0AE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74A5"/>
    <w:multiLevelType w:val="hybridMultilevel"/>
    <w:tmpl w:val="13B67178"/>
    <w:lvl w:ilvl="0" w:tplc="03682B5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0F5C92"/>
    <w:multiLevelType w:val="hybridMultilevel"/>
    <w:tmpl w:val="5456F30E"/>
    <w:lvl w:ilvl="0" w:tplc="377E6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40F74"/>
    <w:multiLevelType w:val="hybridMultilevel"/>
    <w:tmpl w:val="40B24428"/>
    <w:lvl w:ilvl="0" w:tplc="7D708E8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nsid w:val="25BE23DB"/>
    <w:multiLevelType w:val="hybridMultilevel"/>
    <w:tmpl w:val="CE6212A4"/>
    <w:lvl w:ilvl="0" w:tplc="968E5B60">
      <w:start w:val="7"/>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D5F6F"/>
    <w:multiLevelType w:val="hybridMultilevel"/>
    <w:tmpl w:val="2F0E8D90"/>
    <w:lvl w:ilvl="0" w:tplc="11647B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892D75"/>
    <w:multiLevelType w:val="hybridMultilevel"/>
    <w:tmpl w:val="B8D083FE"/>
    <w:lvl w:ilvl="0" w:tplc="09183E9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A3F17"/>
    <w:multiLevelType w:val="multilevel"/>
    <w:tmpl w:val="A39E7F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hint="default"/>
        <w:b/>
      </w:rPr>
    </w:lvl>
    <w:lvl w:ilvl="3">
      <w:start w:val="1"/>
      <w:numFmt w:val="upperLetter"/>
      <w:lvlText w:val="%4."/>
      <w:lvlJc w:val="left"/>
      <w:pPr>
        <w:ind w:left="450" w:hanging="360"/>
      </w:pPr>
      <w:rPr>
        <w:rFonts w:hint="default"/>
        <w:b/>
      </w:rPr>
    </w:lvl>
    <w:lvl w:ilvl="4">
      <w:start w:val="1"/>
      <w:numFmt w:val="bullet"/>
      <w:lvlText w:val=""/>
      <w:lvlJc w:val="left"/>
      <w:pPr>
        <w:ind w:left="3600" w:hanging="360"/>
      </w:pPr>
      <w:rPr>
        <w:rFonts w:ascii="Symbol" w:eastAsia="Times New Roman" w:hAnsi="Symbol" w:cs="Times New Roman" w:hint="default"/>
        <w:b/>
      </w:rPr>
    </w:lvl>
    <w:lvl w:ilvl="5">
      <w:start w:val="16"/>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32921"/>
    <w:multiLevelType w:val="hybridMultilevel"/>
    <w:tmpl w:val="77988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51E9D"/>
    <w:multiLevelType w:val="hybridMultilevel"/>
    <w:tmpl w:val="7B840AE8"/>
    <w:lvl w:ilvl="0" w:tplc="A01273E4">
      <w:start w:val="4"/>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2D43F9B"/>
    <w:multiLevelType w:val="hybridMultilevel"/>
    <w:tmpl w:val="4E44E842"/>
    <w:lvl w:ilvl="0" w:tplc="EA5EDD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67906"/>
    <w:multiLevelType w:val="hybridMultilevel"/>
    <w:tmpl w:val="833E4CEA"/>
    <w:lvl w:ilvl="0" w:tplc="7E0AA1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244870"/>
    <w:multiLevelType w:val="hybridMultilevel"/>
    <w:tmpl w:val="F406242C"/>
    <w:lvl w:ilvl="0" w:tplc="5EEE456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AC63A0"/>
    <w:multiLevelType w:val="hybridMultilevel"/>
    <w:tmpl w:val="936C2CC4"/>
    <w:lvl w:ilvl="0" w:tplc="663C66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3345E"/>
    <w:multiLevelType w:val="hybridMultilevel"/>
    <w:tmpl w:val="C98A30AE"/>
    <w:lvl w:ilvl="0" w:tplc="847E63D8">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C6689E"/>
    <w:multiLevelType w:val="multilevel"/>
    <w:tmpl w:val="9D10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26E56"/>
    <w:multiLevelType w:val="hybridMultilevel"/>
    <w:tmpl w:val="238E5036"/>
    <w:lvl w:ilvl="0" w:tplc="B55AB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C400E"/>
    <w:multiLevelType w:val="hybridMultilevel"/>
    <w:tmpl w:val="B7AE1A82"/>
    <w:lvl w:ilvl="0" w:tplc="846ED6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82BA0"/>
    <w:multiLevelType w:val="hybridMultilevel"/>
    <w:tmpl w:val="8E42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D2691"/>
    <w:multiLevelType w:val="hybridMultilevel"/>
    <w:tmpl w:val="AA10BD0E"/>
    <w:lvl w:ilvl="0" w:tplc="B1C42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7F2472"/>
    <w:multiLevelType w:val="hybridMultilevel"/>
    <w:tmpl w:val="D9F2C29C"/>
    <w:lvl w:ilvl="0" w:tplc="7416FEA6">
      <w:start w:val="1"/>
      <w:numFmt w:val="decimal"/>
      <w:lvlText w:val="%1."/>
      <w:lvlJc w:val="left"/>
      <w:pPr>
        <w:ind w:left="324" w:hanging="360"/>
      </w:pPr>
      <w:rPr>
        <w:rFonts w:hint="default"/>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31">
    <w:nsid w:val="798950D2"/>
    <w:multiLevelType w:val="multilevel"/>
    <w:tmpl w:val="6A3ACCDC"/>
    <w:lvl w:ilvl="0">
      <w:start w:val="1"/>
      <w:numFmt w:val="decimal"/>
      <w:lvlText w:val="%1."/>
      <w:lvlJc w:val="left"/>
      <w:pPr>
        <w:ind w:left="2062" w:hanging="360"/>
      </w:pPr>
      <w:rPr>
        <w:rFonts w:hint="default"/>
        <w:b/>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D6F6ACB"/>
    <w:multiLevelType w:val="hybridMultilevel"/>
    <w:tmpl w:val="C3EA8710"/>
    <w:lvl w:ilvl="0" w:tplc="83F839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2"/>
  </w:num>
  <w:num w:numId="4">
    <w:abstractNumId w:val="29"/>
  </w:num>
  <w:num w:numId="5">
    <w:abstractNumId w:val="22"/>
  </w:num>
  <w:num w:numId="6">
    <w:abstractNumId w:val="15"/>
  </w:num>
  <w:num w:numId="7">
    <w:abstractNumId w:val="12"/>
  </w:num>
  <w:num w:numId="8">
    <w:abstractNumId w:val="3"/>
  </w:num>
  <w:num w:numId="9">
    <w:abstractNumId w:val="5"/>
  </w:num>
  <w:num w:numId="10">
    <w:abstractNumId w:val="26"/>
  </w:num>
  <w:num w:numId="11">
    <w:abstractNumId w:val="30"/>
  </w:num>
  <w:num w:numId="12">
    <w:abstractNumId w:val="9"/>
  </w:num>
  <w:num w:numId="13">
    <w:abstractNumId w:val="6"/>
  </w:num>
  <w:num w:numId="14">
    <w:abstractNumId w:val="32"/>
  </w:num>
  <w:num w:numId="15">
    <w:abstractNumId w:val="11"/>
  </w:num>
  <w:num w:numId="16">
    <w:abstractNumId w:val="16"/>
  </w:num>
  <w:num w:numId="17">
    <w:abstractNumId w:val="27"/>
  </w:num>
  <w:num w:numId="18">
    <w:abstractNumId w:val="8"/>
  </w:num>
  <w:num w:numId="19">
    <w:abstractNumId w:val="13"/>
  </w:num>
  <w:num w:numId="20">
    <w:abstractNumId w:val="0"/>
  </w:num>
  <w:num w:numId="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7"/>
  </w:num>
  <w:num w:numId="2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5"/>
  </w:num>
  <w:num w:numId="25">
    <w:abstractNumId w:val="28"/>
  </w:num>
  <w:num w:numId="26">
    <w:abstractNumId w:val="10"/>
  </w:num>
  <w:num w:numId="27">
    <w:abstractNumId w:val="23"/>
  </w:num>
  <w:num w:numId="28">
    <w:abstractNumId w:val="31"/>
  </w:num>
  <w:num w:numId="29">
    <w:abstractNumId w:val="24"/>
  </w:num>
  <w:num w:numId="30">
    <w:abstractNumId w:val="18"/>
  </w:num>
  <w:num w:numId="31">
    <w:abstractNumId w:val="4"/>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13"/>
    <w:rsid w:val="000037DE"/>
    <w:rsid w:val="00004E5E"/>
    <w:rsid w:val="00007136"/>
    <w:rsid w:val="00016C82"/>
    <w:rsid w:val="00020496"/>
    <w:rsid w:val="000407FC"/>
    <w:rsid w:val="000415C1"/>
    <w:rsid w:val="00042220"/>
    <w:rsid w:val="0005272C"/>
    <w:rsid w:val="0006558F"/>
    <w:rsid w:val="00066DCC"/>
    <w:rsid w:val="000715A4"/>
    <w:rsid w:val="00071DFD"/>
    <w:rsid w:val="00081FC6"/>
    <w:rsid w:val="00091D08"/>
    <w:rsid w:val="00094CCC"/>
    <w:rsid w:val="000A366E"/>
    <w:rsid w:val="000B3B71"/>
    <w:rsid w:val="000B5CE9"/>
    <w:rsid w:val="000B69EC"/>
    <w:rsid w:val="000C0DCB"/>
    <w:rsid w:val="000D4D46"/>
    <w:rsid w:val="000D69AF"/>
    <w:rsid w:val="000E25BC"/>
    <w:rsid w:val="000E7A9E"/>
    <w:rsid w:val="000F1306"/>
    <w:rsid w:val="000F1D73"/>
    <w:rsid w:val="000F2BC4"/>
    <w:rsid w:val="0010676B"/>
    <w:rsid w:val="0011659E"/>
    <w:rsid w:val="00123525"/>
    <w:rsid w:val="00132100"/>
    <w:rsid w:val="00135DFC"/>
    <w:rsid w:val="001426AE"/>
    <w:rsid w:val="00143B0D"/>
    <w:rsid w:val="0015306C"/>
    <w:rsid w:val="0015397A"/>
    <w:rsid w:val="00155FBE"/>
    <w:rsid w:val="001625BB"/>
    <w:rsid w:val="00162CB3"/>
    <w:rsid w:val="00163EF7"/>
    <w:rsid w:val="00167E90"/>
    <w:rsid w:val="0017030B"/>
    <w:rsid w:val="00171A29"/>
    <w:rsid w:val="00182200"/>
    <w:rsid w:val="00193A5C"/>
    <w:rsid w:val="001B4A41"/>
    <w:rsid w:val="001C60CF"/>
    <w:rsid w:val="001E06A8"/>
    <w:rsid w:val="001F4A84"/>
    <w:rsid w:val="001F5015"/>
    <w:rsid w:val="00212519"/>
    <w:rsid w:val="00213E9B"/>
    <w:rsid w:val="002267DA"/>
    <w:rsid w:val="002323AF"/>
    <w:rsid w:val="00236F64"/>
    <w:rsid w:val="002532E2"/>
    <w:rsid w:val="0025369F"/>
    <w:rsid w:val="00261985"/>
    <w:rsid w:val="002759A4"/>
    <w:rsid w:val="0029156B"/>
    <w:rsid w:val="002976DF"/>
    <w:rsid w:val="002A00D2"/>
    <w:rsid w:val="002A6FCE"/>
    <w:rsid w:val="002B5C09"/>
    <w:rsid w:val="002B5DEC"/>
    <w:rsid w:val="002C296D"/>
    <w:rsid w:val="002D02D3"/>
    <w:rsid w:val="002D3978"/>
    <w:rsid w:val="002D3E38"/>
    <w:rsid w:val="002E623E"/>
    <w:rsid w:val="002E7107"/>
    <w:rsid w:val="00305043"/>
    <w:rsid w:val="00307845"/>
    <w:rsid w:val="00307C4C"/>
    <w:rsid w:val="00310481"/>
    <w:rsid w:val="003104D8"/>
    <w:rsid w:val="00311D9B"/>
    <w:rsid w:val="00317782"/>
    <w:rsid w:val="00322C08"/>
    <w:rsid w:val="003323C1"/>
    <w:rsid w:val="00334132"/>
    <w:rsid w:val="00337101"/>
    <w:rsid w:val="00352881"/>
    <w:rsid w:val="00366894"/>
    <w:rsid w:val="0036798E"/>
    <w:rsid w:val="00374F1A"/>
    <w:rsid w:val="003917AC"/>
    <w:rsid w:val="00394463"/>
    <w:rsid w:val="003A4498"/>
    <w:rsid w:val="003C0352"/>
    <w:rsid w:val="003C2E5C"/>
    <w:rsid w:val="003C6CB0"/>
    <w:rsid w:val="003D0C38"/>
    <w:rsid w:val="003D5A3C"/>
    <w:rsid w:val="003D605A"/>
    <w:rsid w:val="003E0462"/>
    <w:rsid w:val="003E04BC"/>
    <w:rsid w:val="003F647A"/>
    <w:rsid w:val="00423EFD"/>
    <w:rsid w:val="0043616A"/>
    <w:rsid w:val="00437F38"/>
    <w:rsid w:val="004409AE"/>
    <w:rsid w:val="00446C65"/>
    <w:rsid w:val="00453F6F"/>
    <w:rsid w:val="004566B2"/>
    <w:rsid w:val="00457D93"/>
    <w:rsid w:val="00460D6C"/>
    <w:rsid w:val="004617F7"/>
    <w:rsid w:val="00462BCB"/>
    <w:rsid w:val="00482B88"/>
    <w:rsid w:val="00485DC3"/>
    <w:rsid w:val="004A428F"/>
    <w:rsid w:val="004B24B1"/>
    <w:rsid w:val="004B7085"/>
    <w:rsid w:val="004C0E49"/>
    <w:rsid w:val="004C424C"/>
    <w:rsid w:val="004C53A2"/>
    <w:rsid w:val="004E13A2"/>
    <w:rsid w:val="004E508D"/>
    <w:rsid w:val="004F1CEB"/>
    <w:rsid w:val="00510740"/>
    <w:rsid w:val="00512877"/>
    <w:rsid w:val="00516696"/>
    <w:rsid w:val="00523E46"/>
    <w:rsid w:val="00527A99"/>
    <w:rsid w:val="00534F53"/>
    <w:rsid w:val="00545A96"/>
    <w:rsid w:val="0054601C"/>
    <w:rsid w:val="00551BAF"/>
    <w:rsid w:val="00554D02"/>
    <w:rsid w:val="005617F2"/>
    <w:rsid w:val="00564FF7"/>
    <w:rsid w:val="005661A1"/>
    <w:rsid w:val="005703D0"/>
    <w:rsid w:val="00570712"/>
    <w:rsid w:val="00573BC4"/>
    <w:rsid w:val="00575FD3"/>
    <w:rsid w:val="005806E9"/>
    <w:rsid w:val="005931BB"/>
    <w:rsid w:val="005A071C"/>
    <w:rsid w:val="005A69E7"/>
    <w:rsid w:val="005E63F1"/>
    <w:rsid w:val="005F368B"/>
    <w:rsid w:val="005F3D36"/>
    <w:rsid w:val="005F67F1"/>
    <w:rsid w:val="006111BE"/>
    <w:rsid w:val="00617BBC"/>
    <w:rsid w:val="0062294A"/>
    <w:rsid w:val="00630445"/>
    <w:rsid w:val="006356EE"/>
    <w:rsid w:val="00635F8B"/>
    <w:rsid w:val="006372FF"/>
    <w:rsid w:val="00637A73"/>
    <w:rsid w:val="00643D34"/>
    <w:rsid w:val="00651F48"/>
    <w:rsid w:val="00657D0C"/>
    <w:rsid w:val="00673FF2"/>
    <w:rsid w:val="00684E2B"/>
    <w:rsid w:val="00684F2A"/>
    <w:rsid w:val="00691BF8"/>
    <w:rsid w:val="0069453D"/>
    <w:rsid w:val="006945EA"/>
    <w:rsid w:val="00697D0F"/>
    <w:rsid w:val="006A1595"/>
    <w:rsid w:val="006A6318"/>
    <w:rsid w:val="006A651B"/>
    <w:rsid w:val="006A65D8"/>
    <w:rsid w:val="006C2CDB"/>
    <w:rsid w:val="006C2FE5"/>
    <w:rsid w:val="006D189C"/>
    <w:rsid w:val="006D28D5"/>
    <w:rsid w:val="006D732D"/>
    <w:rsid w:val="006D7D89"/>
    <w:rsid w:val="006E1257"/>
    <w:rsid w:val="006F061B"/>
    <w:rsid w:val="006F78CC"/>
    <w:rsid w:val="0070086F"/>
    <w:rsid w:val="007010AF"/>
    <w:rsid w:val="00713EF1"/>
    <w:rsid w:val="007165E1"/>
    <w:rsid w:val="00720E13"/>
    <w:rsid w:val="00730118"/>
    <w:rsid w:val="00733E93"/>
    <w:rsid w:val="0073505C"/>
    <w:rsid w:val="00736C1E"/>
    <w:rsid w:val="00740893"/>
    <w:rsid w:val="00747715"/>
    <w:rsid w:val="00761762"/>
    <w:rsid w:val="00762477"/>
    <w:rsid w:val="00763013"/>
    <w:rsid w:val="00765C35"/>
    <w:rsid w:val="00767675"/>
    <w:rsid w:val="00771365"/>
    <w:rsid w:val="00775094"/>
    <w:rsid w:val="00777B29"/>
    <w:rsid w:val="007A4657"/>
    <w:rsid w:val="007B5E0A"/>
    <w:rsid w:val="007D7066"/>
    <w:rsid w:val="007E5537"/>
    <w:rsid w:val="007F542A"/>
    <w:rsid w:val="0080725C"/>
    <w:rsid w:val="00812BCD"/>
    <w:rsid w:val="00813928"/>
    <w:rsid w:val="00820706"/>
    <w:rsid w:val="008222BB"/>
    <w:rsid w:val="008224C2"/>
    <w:rsid w:val="00825C6E"/>
    <w:rsid w:val="0083228B"/>
    <w:rsid w:val="008426BC"/>
    <w:rsid w:val="00853B05"/>
    <w:rsid w:val="00860175"/>
    <w:rsid w:val="00881C5D"/>
    <w:rsid w:val="00887336"/>
    <w:rsid w:val="00887716"/>
    <w:rsid w:val="00890351"/>
    <w:rsid w:val="00896515"/>
    <w:rsid w:val="0089767D"/>
    <w:rsid w:val="008B25C2"/>
    <w:rsid w:val="008C5B75"/>
    <w:rsid w:val="008C629E"/>
    <w:rsid w:val="008C664D"/>
    <w:rsid w:val="008E18BC"/>
    <w:rsid w:val="008E6D15"/>
    <w:rsid w:val="00901635"/>
    <w:rsid w:val="00903A22"/>
    <w:rsid w:val="009071AE"/>
    <w:rsid w:val="0093059C"/>
    <w:rsid w:val="00933546"/>
    <w:rsid w:val="0094315B"/>
    <w:rsid w:val="00951D1A"/>
    <w:rsid w:val="00952156"/>
    <w:rsid w:val="009559D1"/>
    <w:rsid w:val="009842C8"/>
    <w:rsid w:val="00984CDB"/>
    <w:rsid w:val="00995100"/>
    <w:rsid w:val="009A14D0"/>
    <w:rsid w:val="009A161A"/>
    <w:rsid w:val="009B051E"/>
    <w:rsid w:val="009B12A7"/>
    <w:rsid w:val="009B31C4"/>
    <w:rsid w:val="009D19BD"/>
    <w:rsid w:val="009D2075"/>
    <w:rsid w:val="009D4A4E"/>
    <w:rsid w:val="009F5E8B"/>
    <w:rsid w:val="00A00A79"/>
    <w:rsid w:val="00A11CB4"/>
    <w:rsid w:val="00A130E1"/>
    <w:rsid w:val="00A24FC0"/>
    <w:rsid w:val="00A274EC"/>
    <w:rsid w:val="00A30175"/>
    <w:rsid w:val="00A3464A"/>
    <w:rsid w:val="00A363CD"/>
    <w:rsid w:val="00A36EB2"/>
    <w:rsid w:val="00A42AB1"/>
    <w:rsid w:val="00A62CC1"/>
    <w:rsid w:val="00A71DE5"/>
    <w:rsid w:val="00A75034"/>
    <w:rsid w:val="00A7645C"/>
    <w:rsid w:val="00A7711A"/>
    <w:rsid w:val="00A84E18"/>
    <w:rsid w:val="00A95416"/>
    <w:rsid w:val="00A95D55"/>
    <w:rsid w:val="00A96BF6"/>
    <w:rsid w:val="00AA731F"/>
    <w:rsid w:val="00AB1F33"/>
    <w:rsid w:val="00AB2172"/>
    <w:rsid w:val="00AD0DAE"/>
    <w:rsid w:val="00AD5190"/>
    <w:rsid w:val="00AE3AB6"/>
    <w:rsid w:val="00AF70F7"/>
    <w:rsid w:val="00B03054"/>
    <w:rsid w:val="00B054DE"/>
    <w:rsid w:val="00B225BD"/>
    <w:rsid w:val="00B470E3"/>
    <w:rsid w:val="00B475AB"/>
    <w:rsid w:val="00B5009A"/>
    <w:rsid w:val="00B515EC"/>
    <w:rsid w:val="00B659D5"/>
    <w:rsid w:val="00B7126B"/>
    <w:rsid w:val="00B95D05"/>
    <w:rsid w:val="00B97E45"/>
    <w:rsid w:val="00BA725F"/>
    <w:rsid w:val="00BA7E44"/>
    <w:rsid w:val="00BB0D6C"/>
    <w:rsid w:val="00BB0F00"/>
    <w:rsid w:val="00BB148E"/>
    <w:rsid w:val="00BB4750"/>
    <w:rsid w:val="00BB5394"/>
    <w:rsid w:val="00BC3E48"/>
    <w:rsid w:val="00BC69FF"/>
    <w:rsid w:val="00BC78B3"/>
    <w:rsid w:val="00BD078B"/>
    <w:rsid w:val="00BE3E46"/>
    <w:rsid w:val="00BE7411"/>
    <w:rsid w:val="00BE7BC6"/>
    <w:rsid w:val="00BF39F9"/>
    <w:rsid w:val="00BF4CEA"/>
    <w:rsid w:val="00BF781A"/>
    <w:rsid w:val="00C0436B"/>
    <w:rsid w:val="00C06691"/>
    <w:rsid w:val="00C21AC3"/>
    <w:rsid w:val="00C22027"/>
    <w:rsid w:val="00C358A1"/>
    <w:rsid w:val="00C35BC7"/>
    <w:rsid w:val="00C37316"/>
    <w:rsid w:val="00C57AE9"/>
    <w:rsid w:val="00C60F28"/>
    <w:rsid w:val="00C624E7"/>
    <w:rsid w:val="00C64F32"/>
    <w:rsid w:val="00C66F4A"/>
    <w:rsid w:val="00C83547"/>
    <w:rsid w:val="00C94A34"/>
    <w:rsid w:val="00CA382B"/>
    <w:rsid w:val="00CB1937"/>
    <w:rsid w:val="00CB3970"/>
    <w:rsid w:val="00CC1D7C"/>
    <w:rsid w:val="00CC6274"/>
    <w:rsid w:val="00CD016E"/>
    <w:rsid w:val="00CD3C34"/>
    <w:rsid w:val="00CD743F"/>
    <w:rsid w:val="00CE1E6D"/>
    <w:rsid w:val="00CF2B70"/>
    <w:rsid w:val="00CF6270"/>
    <w:rsid w:val="00CF7D13"/>
    <w:rsid w:val="00D12415"/>
    <w:rsid w:val="00D27934"/>
    <w:rsid w:val="00D34949"/>
    <w:rsid w:val="00D37678"/>
    <w:rsid w:val="00D45061"/>
    <w:rsid w:val="00D50C8C"/>
    <w:rsid w:val="00D62B52"/>
    <w:rsid w:val="00D63924"/>
    <w:rsid w:val="00D65C19"/>
    <w:rsid w:val="00D76350"/>
    <w:rsid w:val="00D9280E"/>
    <w:rsid w:val="00D94771"/>
    <w:rsid w:val="00DC2004"/>
    <w:rsid w:val="00DD0AEF"/>
    <w:rsid w:val="00DD313C"/>
    <w:rsid w:val="00DE1F59"/>
    <w:rsid w:val="00DE56CA"/>
    <w:rsid w:val="00E05DB9"/>
    <w:rsid w:val="00E108BB"/>
    <w:rsid w:val="00E13A33"/>
    <w:rsid w:val="00E14B44"/>
    <w:rsid w:val="00E1781C"/>
    <w:rsid w:val="00E24EB1"/>
    <w:rsid w:val="00E30B29"/>
    <w:rsid w:val="00E325EC"/>
    <w:rsid w:val="00E442A8"/>
    <w:rsid w:val="00E65689"/>
    <w:rsid w:val="00E8161A"/>
    <w:rsid w:val="00E82AD5"/>
    <w:rsid w:val="00E84343"/>
    <w:rsid w:val="00E849C8"/>
    <w:rsid w:val="00E86D70"/>
    <w:rsid w:val="00E8753E"/>
    <w:rsid w:val="00E9218D"/>
    <w:rsid w:val="00E92220"/>
    <w:rsid w:val="00EA24B0"/>
    <w:rsid w:val="00EA4306"/>
    <w:rsid w:val="00EA7A00"/>
    <w:rsid w:val="00EB607C"/>
    <w:rsid w:val="00EB65A3"/>
    <w:rsid w:val="00EC2507"/>
    <w:rsid w:val="00ED1858"/>
    <w:rsid w:val="00EF5C9B"/>
    <w:rsid w:val="00EF67F0"/>
    <w:rsid w:val="00F0034A"/>
    <w:rsid w:val="00F02DB1"/>
    <w:rsid w:val="00F13043"/>
    <w:rsid w:val="00F14B39"/>
    <w:rsid w:val="00F31CDA"/>
    <w:rsid w:val="00F40FF4"/>
    <w:rsid w:val="00F511D2"/>
    <w:rsid w:val="00F529F7"/>
    <w:rsid w:val="00F53CCD"/>
    <w:rsid w:val="00F66362"/>
    <w:rsid w:val="00F75BB6"/>
    <w:rsid w:val="00F844F7"/>
    <w:rsid w:val="00F85069"/>
    <w:rsid w:val="00FA5455"/>
    <w:rsid w:val="00FA7FA3"/>
    <w:rsid w:val="00FB7D72"/>
    <w:rsid w:val="00FE3C51"/>
    <w:rsid w:val="00FF15AF"/>
    <w:rsid w:val="00FF163D"/>
    <w:rsid w:val="00FF4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57F4ED-11DF-4409-8ECD-DC9DC76F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0E13"/>
  </w:style>
  <w:style w:type="character" w:styleId="Hyperlink">
    <w:name w:val="Hyperlink"/>
    <w:uiPriority w:val="99"/>
    <w:rsid w:val="00720E13"/>
    <w:rPr>
      <w:color w:val="0000FF"/>
      <w:u w:val="single"/>
    </w:rPr>
  </w:style>
  <w:style w:type="paragraph" w:styleId="ListParagraph">
    <w:name w:val="List Paragraph"/>
    <w:basedOn w:val="Normal"/>
    <w:uiPriority w:val="34"/>
    <w:qFormat/>
    <w:rsid w:val="00BF39F9"/>
    <w:pPr>
      <w:ind w:left="720"/>
      <w:contextualSpacing/>
    </w:pPr>
  </w:style>
  <w:style w:type="paragraph" w:styleId="Header">
    <w:name w:val="header"/>
    <w:basedOn w:val="Normal"/>
    <w:link w:val="HeaderChar"/>
    <w:rsid w:val="00D50C8C"/>
    <w:pPr>
      <w:tabs>
        <w:tab w:val="center" w:pos="4680"/>
        <w:tab w:val="right" w:pos="9360"/>
      </w:tabs>
    </w:pPr>
  </w:style>
  <w:style w:type="character" w:customStyle="1" w:styleId="HeaderChar">
    <w:name w:val="Header Char"/>
    <w:basedOn w:val="DefaultParagraphFont"/>
    <w:link w:val="Header"/>
    <w:rsid w:val="00D50C8C"/>
    <w:rPr>
      <w:sz w:val="24"/>
      <w:szCs w:val="24"/>
    </w:rPr>
  </w:style>
  <w:style w:type="paragraph" w:styleId="Footer">
    <w:name w:val="footer"/>
    <w:basedOn w:val="Normal"/>
    <w:link w:val="FooterChar"/>
    <w:uiPriority w:val="99"/>
    <w:rsid w:val="00D50C8C"/>
    <w:pPr>
      <w:tabs>
        <w:tab w:val="center" w:pos="4680"/>
        <w:tab w:val="right" w:pos="9360"/>
      </w:tabs>
    </w:pPr>
  </w:style>
  <w:style w:type="character" w:customStyle="1" w:styleId="FooterChar">
    <w:name w:val="Footer Char"/>
    <w:basedOn w:val="DefaultParagraphFont"/>
    <w:link w:val="Footer"/>
    <w:uiPriority w:val="99"/>
    <w:rsid w:val="00D50C8C"/>
    <w:rPr>
      <w:sz w:val="24"/>
      <w:szCs w:val="24"/>
    </w:rPr>
  </w:style>
  <w:style w:type="character" w:styleId="Strong">
    <w:name w:val="Strong"/>
    <w:basedOn w:val="DefaultParagraphFont"/>
    <w:qFormat/>
    <w:rsid w:val="008B25C2"/>
    <w:rPr>
      <w:b/>
      <w:bCs/>
    </w:rPr>
  </w:style>
  <w:style w:type="paragraph" w:styleId="BodyText">
    <w:name w:val="Body Text"/>
    <w:basedOn w:val="Normal"/>
    <w:link w:val="BodyTextChar"/>
    <w:rsid w:val="000415C1"/>
    <w:pPr>
      <w:spacing w:line="288" w:lineRule="auto"/>
      <w:jc w:val="both"/>
    </w:pPr>
    <w:rPr>
      <w:rFonts w:ascii=".VnTimeH" w:hAnsi=".VnTimeH"/>
      <w:b/>
      <w:bCs/>
    </w:rPr>
  </w:style>
  <w:style w:type="character" w:customStyle="1" w:styleId="BodyTextChar">
    <w:name w:val="Body Text Char"/>
    <w:basedOn w:val="DefaultParagraphFont"/>
    <w:link w:val="BodyText"/>
    <w:rsid w:val="000415C1"/>
    <w:rPr>
      <w:rFonts w:ascii=".VnTimeH" w:hAnsi=".VnTimeH"/>
      <w:b/>
      <w:bCs/>
      <w:sz w:val="24"/>
      <w:szCs w:val="24"/>
    </w:rPr>
  </w:style>
  <w:style w:type="paragraph" w:styleId="BodyText2">
    <w:name w:val="Body Text 2"/>
    <w:basedOn w:val="Normal"/>
    <w:link w:val="BodyText2Char"/>
    <w:semiHidden/>
    <w:unhideWhenUsed/>
    <w:rsid w:val="00B054DE"/>
    <w:pPr>
      <w:spacing w:after="120" w:line="480" w:lineRule="auto"/>
    </w:pPr>
  </w:style>
  <w:style w:type="character" w:customStyle="1" w:styleId="BodyText2Char">
    <w:name w:val="Body Text 2 Char"/>
    <w:basedOn w:val="DefaultParagraphFont"/>
    <w:link w:val="BodyText2"/>
    <w:semiHidden/>
    <w:rsid w:val="00B054DE"/>
    <w:rPr>
      <w:sz w:val="24"/>
      <w:szCs w:val="24"/>
    </w:rPr>
  </w:style>
  <w:style w:type="character" w:styleId="CommentReference">
    <w:name w:val="annotation reference"/>
    <w:uiPriority w:val="99"/>
    <w:semiHidden/>
    <w:unhideWhenUsed/>
    <w:rsid w:val="00B054DE"/>
    <w:rPr>
      <w:sz w:val="16"/>
      <w:szCs w:val="16"/>
    </w:rPr>
  </w:style>
  <w:style w:type="paragraph" w:styleId="BalloonText">
    <w:name w:val="Balloon Text"/>
    <w:basedOn w:val="Normal"/>
    <w:link w:val="BalloonTextChar"/>
    <w:semiHidden/>
    <w:unhideWhenUsed/>
    <w:rsid w:val="00CC6274"/>
    <w:rPr>
      <w:rFonts w:ascii="Segoe UI" w:hAnsi="Segoe UI" w:cs="Segoe UI"/>
      <w:sz w:val="18"/>
      <w:szCs w:val="18"/>
    </w:rPr>
  </w:style>
  <w:style w:type="character" w:customStyle="1" w:styleId="BalloonTextChar">
    <w:name w:val="Balloon Text Char"/>
    <w:basedOn w:val="DefaultParagraphFont"/>
    <w:link w:val="BalloonText"/>
    <w:semiHidden/>
    <w:rsid w:val="00CC6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1D4B-D2D4-44E8-98A8-774B282F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6612</CharactersWithSpaces>
  <SharedDoc>false</SharedDoc>
  <HLinks>
    <vt:vector size="12" baseType="variant">
      <vt:variant>
        <vt:i4>2031668</vt:i4>
      </vt:variant>
      <vt:variant>
        <vt:i4>9</vt:i4>
      </vt:variant>
      <vt:variant>
        <vt:i4>0</vt:i4>
      </vt:variant>
      <vt:variant>
        <vt:i4>5</vt:i4>
      </vt:variant>
      <vt:variant>
        <vt:lpwstr>mailto:phongpc.sotphochiminh@moet.edu.vn</vt:lpwstr>
      </vt:variant>
      <vt:variant>
        <vt:lpwstr/>
      </vt:variant>
      <vt:variant>
        <vt:i4>2031668</vt:i4>
      </vt:variant>
      <vt:variant>
        <vt:i4>6</vt:i4>
      </vt:variant>
      <vt:variant>
        <vt:i4>0</vt:i4>
      </vt:variant>
      <vt:variant>
        <vt:i4>5</vt:i4>
      </vt:variant>
      <vt:variant>
        <vt:lpwstr>mailto:phongpc.sotphochiminh@moet.edu.vn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CTN</dc:creator>
  <cp:lastModifiedBy>Pc_Admin</cp:lastModifiedBy>
  <cp:revision>4</cp:revision>
  <cp:lastPrinted>2016-07-18T03:36:00Z</cp:lastPrinted>
  <dcterms:created xsi:type="dcterms:W3CDTF">2016-07-18T03:33:00Z</dcterms:created>
  <dcterms:modified xsi:type="dcterms:W3CDTF">2016-07-18T03:46:00Z</dcterms:modified>
</cp:coreProperties>
</file>